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FC36" w14:textId="2BB3D88D" w:rsidR="00D57F79" w:rsidRPr="0059009A" w:rsidRDefault="00D57F79" w:rsidP="00651829">
      <w:pPr>
        <w:rPr>
          <w:rFonts w:asciiTheme="minorHAnsi" w:eastAsia="Times New Roman" w:hAnsiTheme="minorHAnsi" w:cstheme="minorHAnsi"/>
          <w:b/>
          <w:bCs/>
          <w:sz w:val="36"/>
          <w:szCs w:val="36"/>
        </w:rPr>
      </w:pPr>
    </w:p>
    <w:p w14:paraId="2D8763ED" w14:textId="00FDF4FA" w:rsidR="000A6E18" w:rsidRPr="0059009A" w:rsidRDefault="000A6E18" w:rsidP="00651829">
      <w:pPr>
        <w:rPr>
          <w:rFonts w:asciiTheme="minorHAnsi" w:hAnsiTheme="minorHAnsi" w:cstheme="minorHAnsi"/>
        </w:rPr>
      </w:pPr>
    </w:p>
    <w:p w14:paraId="0E42827D" w14:textId="09CD7F1D" w:rsidR="00504BB4" w:rsidRPr="0059009A" w:rsidRDefault="00504BB4" w:rsidP="00BE46E4">
      <w:pPr>
        <w:pStyle w:val="Heading3"/>
        <w:spacing w:before="48"/>
        <w:ind w:left="916" w:right="812"/>
        <w:jc w:val="center"/>
        <w:rPr>
          <w:rFonts w:asciiTheme="minorHAnsi" w:hAnsiTheme="minorHAnsi" w:cstheme="minorHAnsi"/>
          <w:b/>
          <w:bCs/>
          <w:i/>
        </w:rPr>
      </w:pPr>
      <w:r w:rsidRPr="0059009A">
        <w:rPr>
          <w:rFonts w:asciiTheme="minorHAnsi" w:hAnsiTheme="minorHAnsi" w:cstheme="minorHAnsi"/>
          <w:b/>
          <w:bCs/>
          <w:i/>
        </w:rPr>
        <w:t>VALUE4HER: Strengthening Women-Led Agribusinesses in A</w:t>
      </w:r>
      <w:r w:rsidR="002E6F46" w:rsidRPr="0059009A">
        <w:rPr>
          <w:rFonts w:asciiTheme="minorHAnsi" w:hAnsiTheme="minorHAnsi" w:cstheme="minorHAnsi"/>
          <w:b/>
          <w:bCs/>
          <w:i/>
        </w:rPr>
        <w:t>frica</w:t>
      </w:r>
    </w:p>
    <w:p w14:paraId="37F73700" w14:textId="77777777" w:rsidR="0059255B" w:rsidRPr="0059009A" w:rsidRDefault="0059255B" w:rsidP="0059255B">
      <w:pPr>
        <w:rPr>
          <w:rFonts w:asciiTheme="minorHAnsi" w:hAnsiTheme="minorHAnsi" w:cstheme="minorHAnsi"/>
        </w:rPr>
      </w:pPr>
    </w:p>
    <w:p w14:paraId="3A8677EF" w14:textId="6BACBF57" w:rsidR="0059255B" w:rsidRPr="0059009A" w:rsidRDefault="0059255B" w:rsidP="0059255B">
      <w:pPr>
        <w:pStyle w:val="Title"/>
        <w:rPr>
          <w:rFonts w:asciiTheme="minorHAnsi" w:hAnsiTheme="minorHAnsi" w:cstheme="minorHAnsi"/>
        </w:rPr>
      </w:pPr>
      <w:r w:rsidRPr="0059009A">
        <w:rPr>
          <w:rFonts w:asciiTheme="minorHAnsi" w:hAnsiTheme="minorHAnsi" w:cstheme="minorHAnsi"/>
        </w:rPr>
        <w:t>CALL FOR PROPOSALS / APPLICATIONS</w:t>
      </w:r>
    </w:p>
    <w:p w14:paraId="5D3560F8" w14:textId="63D5F2EB" w:rsidR="001A1AF2" w:rsidRPr="0059009A" w:rsidRDefault="001A1AF2" w:rsidP="0059255B">
      <w:pPr>
        <w:pStyle w:val="Title"/>
        <w:rPr>
          <w:rFonts w:asciiTheme="minorHAnsi" w:hAnsiTheme="minorHAnsi" w:cstheme="minorHAnsi"/>
        </w:rPr>
      </w:pPr>
    </w:p>
    <w:p w14:paraId="118CE634" w14:textId="6F02AA20" w:rsidR="00323FE8" w:rsidRPr="0059009A" w:rsidRDefault="00323FE8" w:rsidP="00A51CED">
      <w:pPr>
        <w:pStyle w:val="Heading1"/>
        <w:numPr>
          <w:ilvl w:val="0"/>
          <w:numId w:val="0"/>
        </w:numPr>
        <w:spacing w:line="276" w:lineRule="auto"/>
        <w:ind w:left="720" w:right="1898" w:firstLine="193"/>
        <w:jc w:val="center"/>
        <w:rPr>
          <w:rFonts w:asciiTheme="minorHAnsi" w:hAnsiTheme="minorHAnsi" w:cstheme="minorHAnsi"/>
        </w:rPr>
      </w:pPr>
      <w:r w:rsidRPr="0059009A">
        <w:rPr>
          <w:rFonts w:asciiTheme="minorHAnsi" w:hAnsiTheme="minorHAnsi" w:cstheme="minorHAnsi"/>
        </w:rPr>
        <w:t>Innovation Grant for Catalyzing</w:t>
      </w:r>
      <w:r w:rsidR="00EA3626" w:rsidRPr="0059009A">
        <w:rPr>
          <w:rFonts w:asciiTheme="minorHAnsi" w:hAnsiTheme="minorHAnsi" w:cstheme="minorHAnsi"/>
        </w:rPr>
        <w:t xml:space="preserve"> </w:t>
      </w:r>
      <w:r w:rsidRPr="0059009A">
        <w:rPr>
          <w:rFonts w:asciiTheme="minorHAnsi" w:hAnsiTheme="minorHAnsi" w:cstheme="minorHAnsi"/>
        </w:rPr>
        <w:t>Women-Women supply</w:t>
      </w:r>
      <w:r w:rsidRPr="0059009A">
        <w:rPr>
          <w:rFonts w:asciiTheme="minorHAnsi" w:hAnsiTheme="minorHAnsi" w:cstheme="minorHAnsi"/>
          <w:spacing w:val="-8"/>
        </w:rPr>
        <w:t xml:space="preserve"> </w:t>
      </w:r>
      <w:r w:rsidRPr="0059009A">
        <w:rPr>
          <w:rFonts w:asciiTheme="minorHAnsi" w:hAnsiTheme="minorHAnsi" w:cstheme="minorHAnsi"/>
        </w:rPr>
        <w:t>chains</w:t>
      </w:r>
    </w:p>
    <w:p w14:paraId="6E1BCCFF" w14:textId="77777777" w:rsidR="007F1CA9" w:rsidRPr="0059009A" w:rsidRDefault="007F1CA9" w:rsidP="007F1CA9">
      <w:pPr>
        <w:ind w:left="908" w:right="812"/>
        <w:jc w:val="center"/>
        <w:rPr>
          <w:rFonts w:asciiTheme="minorHAnsi" w:hAnsiTheme="minorHAnsi" w:cstheme="minorHAnsi"/>
          <w:b/>
          <w:sz w:val="24"/>
          <w:u w:val="thick"/>
        </w:rPr>
      </w:pPr>
    </w:p>
    <w:p w14:paraId="3A85F618" w14:textId="6F92CEFE" w:rsidR="00C2605A" w:rsidRPr="0059009A" w:rsidRDefault="00C2605A" w:rsidP="00BC7BF0">
      <w:pPr>
        <w:ind w:left="2160" w:right="812" w:firstLine="720"/>
        <w:rPr>
          <w:rFonts w:asciiTheme="minorHAnsi" w:hAnsiTheme="minorHAnsi" w:cstheme="minorHAnsi"/>
          <w:b/>
          <w:sz w:val="24"/>
        </w:rPr>
      </w:pPr>
      <w:r w:rsidRPr="0059009A">
        <w:rPr>
          <w:rFonts w:asciiTheme="minorHAnsi" w:hAnsiTheme="minorHAnsi" w:cstheme="minorHAnsi"/>
          <w:b/>
          <w:sz w:val="24"/>
          <w:u w:val="thick"/>
        </w:rPr>
        <w:t>Guidelines for Applicants</w:t>
      </w:r>
    </w:p>
    <w:p w14:paraId="403EC099" w14:textId="77777777" w:rsidR="00C2605A" w:rsidRPr="0059009A" w:rsidRDefault="00C2605A" w:rsidP="00C2605A">
      <w:pPr>
        <w:pStyle w:val="BodyText"/>
        <w:spacing w:before="3"/>
        <w:rPr>
          <w:rFonts w:asciiTheme="minorHAnsi" w:hAnsiTheme="minorHAnsi" w:cstheme="minorHAnsi"/>
          <w:b/>
          <w:sz w:val="16"/>
        </w:rPr>
      </w:pPr>
    </w:p>
    <w:p w14:paraId="426F8B2B" w14:textId="2812480F" w:rsidR="00C2605A" w:rsidRPr="0059009A" w:rsidRDefault="00C2605A" w:rsidP="0037100D">
      <w:pPr>
        <w:pStyle w:val="Heading1"/>
        <w:numPr>
          <w:ilvl w:val="0"/>
          <w:numId w:val="7"/>
        </w:numPr>
        <w:rPr>
          <w:rFonts w:asciiTheme="minorHAnsi" w:hAnsiTheme="minorHAnsi" w:cstheme="minorHAnsi"/>
        </w:rPr>
      </w:pPr>
      <w:r w:rsidRPr="0059009A">
        <w:rPr>
          <w:rFonts w:asciiTheme="minorHAnsi" w:hAnsiTheme="minorHAnsi" w:cstheme="minorHAnsi"/>
        </w:rPr>
        <w:t>ABOUT</w:t>
      </w:r>
      <w:r w:rsidRPr="0059009A">
        <w:rPr>
          <w:rFonts w:asciiTheme="minorHAnsi" w:hAnsiTheme="minorHAnsi" w:cstheme="minorHAnsi"/>
          <w:spacing w:val="-2"/>
        </w:rPr>
        <w:t xml:space="preserve"> </w:t>
      </w:r>
      <w:r w:rsidR="00566E2C" w:rsidRPr="0059009A">
        <w:rPr>
          <w:rFonts w:asciiTheme="minorHAnsi" w:hAnsiTheme="minorHAnsi" w:cstheme="minorHAnsi"/>
        </w:rPr>
        <w:t>AGRA</w:t>
      </w:r>
    </w:p>
    <w:p w14:paraId="38BED6E1" w14:textId="77777777" w:rsidR="0059009A" w:rsidRDefault="0059009A" w:rsidP="0059009A">
      <w:pPr>
        <w:spacing w:line="276" w:lineRule="auto"/>
        <w:jc w:val="both"/>
        <w:rPr>
          <w:rFonts w:asciiTheme="minorHAnsi" w:hAnsiTheme="minorHAnsi" w:cstheme="minorHAnsi"/>
          <w:color w:val="000000" w:themeColor="text1"/>
          <w:lang w:val="en-GB"/>
        </w:rPr>
      </w:pPr>
    </w:p>
    <w:p w14:paraId="2FB7B2CA" w14:textId="7F597E97" w:rsidR="0059009A" w:rsidRPr="0059009A" w:rsidRDefault="0059009A" w:rsidP="0059009A">
      <w:pPr>
        <w:spacing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 xml:space="preserve">The Alliance for a Green Revolution in Africa (AGRA), </w:t>
      </w:r>
      <w:hyperlink r:id="rId10" w:history="1">
        <w:r w:rsidRPr="0059009A">
          <w:rPr>
            <w:rStyle w:val="Hyperlink"/>
            <w:rFonts w:asciiTheme="minorHAnsi" w:hAnsiTheme="minorHAnsi" w:cstheme="minorHAnsi"/>
            <w:color w:val="000000" w:themeColor="text1"/>
            <w:lang w:val="en-GB"/>
          </w:rPr>
          <w:t>www.agra.org</w:t>
        </w:r>
      </w:hyperlink>
      <w:r w:rsidRPr="0059009A">
        <w:rPr>
          <w:rFonts w:asciiTheme="minorHAnsi" w:hAnsiTheme="minorHAnsi" w:cstheme="minorHAnsi"/>
          <w:color w:val="000000" w:themeColor="text1"/>
          <w:lang w:val="en-GB"/>
        </w:rPr>
        <w:t xml:space="preserve"> is a farmer-centred, African-led, partnerships-driven institution that is working to transforming smallholder farming from a solitary struggle to survive to a business that thrives. In collaboration with its partners—including African governments, researchers, development partners, the private sector and civil society— AGRA’s work primarily focuses on smallholder farmers - men and women who typically cultivate staple crops on two hectares or less. AGRA has learned a lot from efforts during its first decade and is now recognized across the continent as a strong voice for African rural development, a prosperous agricultural economy, and for supporting thousands of small African businesses and millions of African families to improve agriculture as a way to ensure food security and improve their livelihoods.</w:t>
      </w:r>
    </w:p>
    <w:p w14:paraId="44B938F9" w14:textId="77777777" w:rsidR="0059009A" w:rsidRPr="0059009A" w:rsidRDefault="0059009A" w:rsidP="0059009A">
      <w:pPr>
        <w:spacing w:line="276" w:lineRule="auto"/>
        <w:jc w:val="both"/>
        <w:rPr>
          <w:rFonts w:asciiTheme="minorHAnsi" w:hAnsiTheme="minorHAnsi" w:cstheme="minorHAnsi"/>
          <w:color w:val="000000" w:themeColor="text1"/>
          <w:lang w:val="en-GB"/>
        </w:rPr>
      </w:pPr>
    </w:p>
    <w:p w14:paraId="0592A13B" w14:textId="3552CE18" w:rsidR="0059009A" w:rsidRPr="0059009A" w:rsidRDefault="0059009A" w:rsidP="0059009A">
      <w:pPr>
        <w:spacing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AGRA’s goal is to catalyse an inclusive agricultural transformation in the African continent by increasing incomes and improving food security. With an initial focus on 11 countries, the goal is to improve the lives of over 30 million female and male farmers in Africa by 2021.</w:t>
      </w:r>
    </w:p>
    <w:p w14:paraId="05B54B35" w14:textId="77777777" w:rsidR="00C2605A" w:rsidRPr="0059009A" w:rsidRDefault="00C2605A" w:rsidP="00613DC2">
      <w:pPr>
        <w:pStyle w:val="BodyText"/>
        <w:spacing w:before="120" w:line="360" w:lineRule="auto"/>
        <w:rPr>
          <w:rFonts w:asciiTheme="minorHAnsi" w:hAnsiTheme="minorHAnsi" w:cstheme="minorHAnsi"/>
        </w:rPr>
      </w:pPr>
    </w:p>
    <w:p w14:paraId="1712EADA" w14:textId="0BD36EBC" w:rsidR="00C2605A" w:rsidRPr="0059009A" w:rsidRDefault="00C2605A"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 xml:space="preserve">PROJECT BACKGROUND </w:t>
      </w:r>
      <w:r w:rsidRPr="0059009A">
        <w:rPr>
          <w:rFonts w:asciiTheme="minorHAnsi" w:hAnsiTheme="minorHAnsi" w:cstheme="minorHAnsi"/>
          <w:spacing w:val="-2"/>
          <w:sz w:val="22"/>
          <w:szCs w:val="22"/>
        </w:rPr>
        <w:t xml:space="preserve">AND </w:t>
      </w:r>
      <w:r w:rsidRPr="0059009A">
        <w:rPr>
          <w:rFonts w:asciiTheme="minorHAnsi" w:hAnsiTheme="minorHAnsi" w:cstheme="minorHAnsi"/>
          <w:sz w:val="22"/>
          <w:szCs w:val="22"/>
        </w:rPr>
        <w:t>OBJECTIVES</w:t>
      </w:r>
      <w:r w:rsidRPr="0059009A">
        <w:rPr>
          <w:rFonts w:asciiTheme="minorHAnsi" w:hAnsiTheme="minorHAnsi" w:cstheme="minorHAnsi"/>
          <w:spacing w:val="-1"/>
          <w:sz w:val="22"/>
          <w:szCs w:val="22"/>
        </w:rPr>
        <w:t xml:space="preserve"> </w:t>
      </w:r>
      <w:r w:rsidRPr="0059009A">
        <w:rPr>
          <w:rFonts w:asciiTheme="minorHAnsi" w:hAnsiTheme="minorHAnsi" w:cstheme="minorHAnsi"/>
          <w:sz w:val="22"/>
          <w:szCs w:val="22"/>
        </w:rPr>
        <w:t>(VALUE4HER)</w:t>
      </w:r>
    </w:p>
    <w:p w14:paraId="4B8406DA" w14:textId="7DA3F9E5" w:rsidR="0037100D" w:rsidRPr="0059009A" w:rsidRDefault="0037100D" w:rsidP="0037100D">
      <w:pPr>
        <w:pStyle w:val="BodyText"/>
        <w:spacing w:before="120"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AGRA, through the VALUE4HER program, plans to implement activities geared towards catalysing women to women supplier and mentorship relationships, to create market and learning networks among women</w:t>
      </w:r>
      <w:r w:rsidR="001877C9">
        <w:rPr>
          <w:rFonts w:asciiTheme="minorHAnsi" w:hAnsiTheme="minorHAnsi" w:cstheme="minorHAnsi"/>
          <w:color w:val="000000" w:themeColor="text1"/>
          <w:lang w:val="en-GB"/>
        </w:rPr>
        <w:t>-</w:t>
      </w:r>
      <w:r w:rsidRPr="0059009A">
        <w:rPr>
          <w:rFonts w:asciiTheme="minorHAnsi" w:hAnsiTheme="minorHAnsi" w:cstheme="minorHAnsi"/>
          <w:color w:val="000000" w:themeColor="text1"/>
          <w:lang w:val="en-GB"/>
        </w:rPr>
        <w:t xml:space="preserve">led businesses. As a pilot intervention, this grant seeks to catalyse women-women supply chains, evaluate and learn how business relations along women supply chains work to incentivise women to learn and adapt their attitude/perception to business growth and facilitate the development of knowledge and insights for scale, voice and advocacy initiatives in Africa. The grant provides the crucial link between top tiers </w:t>
      </w:r>
      <w:r w:rsidR="001877C9">
        <w:rPr>
          <w:rFonts w:asciiTheme="minorHAnsi" w:hAnsiTheme="minorHAnsi" w:cstheme="minorHAnsi"/>
          <w:color w:val="000000" w:themeColor="text1"/>
          <w:lang w:val="en-GB"/>
        </w:rPr>
        <w:t xml:space="preserve">of </w:t>
      </w:r>
      <w:r w:rsidRPr="0059009A">
        <w:rPr>
          <w:rFonts w:asciiTheme="minorHAnsi" w:hAnsiTheme="minorHAnsi" w:cstheme="minorHAnsi"/>
          <w:color w:val="000000" w:themeColor="text1"/>
          <w:lang w:val="en-GB"/>
        </w:rPr>
        <w:t xml:space="preserve">women SMEs and the nano and micro </w:t>
      </w:r>
      <w:r w:rsidR="00AA6380" w:rsidRPr="0059009A">
        <w:rPr>
          <w:rFonts w:asciiTheme="minorHAnsi" w:hAnsiTheme="minorHAnsi" w:cstheme="minorHAnsi"/>
          <w:color w:val="000000" w:themeColor="text1"/>
          <w:lang w:val="en-GB"/>
        </w:rPr>
        <w:t>women entrepreneurs and</w:t>
      </w:r>
      <w:r w:rsidRPr="0059009A">
        <w:rPr>
          <w:rFonts w:asciiTheme="minorHAnsi" w:hAnsiTheme="minorHAnsi" w:cstheme="minorHAnsi"/>
          <w:color w:val="000000" w:themeColor="text1"/>
          <w:lang w:val="en-GB"/>
        </w:rPr>
        <w:t xml:space="preserve"> provides avenues for knowledge transfer and mentorship between women in agribusiness.   </w:t>
      </w:r>
    </w:p>
    <w:p w14:paraId="78E51804" w14:textId="77777777" w:rsidR="0037100D" w:rsidRPr="0059009A" w:rsidRDefault="0037100D" w:rsidP="0037100D">
      <w:pPr>
        <w:pStyle w:val="BodyText"/>
        <w:spacing w:before="120" w:line="276" w:lineRule="auto"/>
        <w:jc w:val="both"/>
        <w:rPr>
          <w:rFonts w:asciiTheme="minorHAnsi" w:hAnsiTheme="minorHAnsi" w:cstheme="minorHAnsi"/>
          <w:color w:val="000000" w:themeColor="text1"/>
          <w:lang w:val="en-GB"/>
        </w:rPr>
      </w:pPr>
    </w:p>
    <w:p w14:paraId="6A9B0965" w14:textId="77777777" w:rsidR="0037100D" w:rsidRPr="0059009A" w:rsidRDefault="0037100D" w:rsidP="0037100D">
      <w:pPr>
        <w:pStyle w:val="BodyText"/>
        <w:spacing w:before="120" w:line="276" w:lineRule="auto"/>
        <w:jc w:val="both"/>
        <w:rPr>
          <w:rFonts w:asciiTheme="minorHAnsi" w:hAnsiTheme="minorHAnsi" w:cstheme="minorHAnsi"/>
          <w:color w:val="000000" w:themeColor="text1"/>
          <w:lang w:val="en-GB"/>
        </w:rPr>
      </w:pPr>
    </w:p>
    <w:p w14:paraId="7DDBDB83" w14:textId="77777777" w:rsidR="0037100D" w:rsidRPr="0059009A" w:rsidRDefault="0037100D" w:rsidP="0037100D">
      <w:pPr>
        <w:pStyle w:val="BodyText"/>
        <w:spacing w:before="120" w:line="276" w:lineRule="auto"/>
        <w:jc w:val="both"/>
        <w:rPr>
          <w:rFonts w:asciiTheme="minorHAnsi" w:hAnsiTheme="minorHAnsi" w:cstheme="minorHAnsi"/>
          <w:color w:val="000000" w:themeColor="text1"/>
          <w:lang w:val="en-GB"/>
        </w:rPr>
      </w:pPr>
    </w:p>
    <w:p w14:paraId="54B2937F" w14:textId="77777777" w:rsidR="0037100D" w:rsidRPr="0059009A" w:rsidRDefault="0037100D" w:rsidP="0037100D">
      <w:pPr>
        <w:pStyle w:val="BodyText"/>
        <w:spacing w:before="120" w:line="276" w:lineRule="auto"/>
        <w:jc w:val="both"/>
        <w:rPr>
          <w:rFonts w:asciiTheme="minorHAnsi" w:hAnsiTheme="minorHAnsi" w:cstheme="minorHAnsi"/>
          <w:color w:val="000000" w:themeColor="text1"/>
          <w:lang w:val="en-GB"/>
        </w:rPr>
      </w:pPr>
    </w:p>
    <w:p w14:paraId="3522EDE8" w14:textId="77777777" w:rsidR="0037100D" w:rsidRPr="0059009A" w:rsidRDefault="0037100D" w:rsidP="0037100D">
      <w:pPr>
        <w:pStyle w:val="BodyText"/>
        <w:spacing w:before="120" w:line="276" w:lineRule="auto"/>
        <w:jc w:val="both"/>
        <w:rPr>
          <w:rFonts w:asciiTheme="minorHAnsi" w:hAnsiTheme="minorHAnsi" w:cstheme="minorHAnsi"/>
          <w:color w:val="000000" w:themeColor="text1"/>
          <w:lang w:val="en-GB"/>
        </w:rPr>
      </w:pPr>
    </w:p>
    <w:p w14:paraId="2AC1BED4" w14:textId="16B6BEFB" w:rsidR="00575AFF" w:rsidRPr="0059009A" w:rsidRDefault="00575AFF" w:rsidP="00AA6380">
      <w:pPr>
        <w:pStyle w:val="BodyText"/>
        <w:spacing w:before="120" w:line="276" w:lineRule="auto"/>
        <w:jc w:val="both"/>
        <w:rPr>
          <w:rFonts w:asciiTheme="minorHAnsi" w:hAnsiTheme="minorHAnsi" w:cstheme="minorHAnsi"/>
        </w:rPr>
      </w:pPr>
      <w:r w:rsidRPr="0059009A">
        <w:rPr>
          <w:rFonts w:asciiTheme="minorHAnsi" w:hAnsiTheme="minorHAnsi" w:cstheme="minorHAnsi"/>
          <w:b/>
          <w:bCs/>
        </w:rPr>
        <w:t>VALUE4HER</w:t>
      </w:r>
      <w:r w:rsidRPr="0059009A">
        <w:rPr>
          <w:rFonts w:asciiTheme="minorHAnsi" w:hAnsiTheme="minorHAnsi" w:cstheme="minorHAnsi"/>
        </w:rPr>
        <w:t xml:space="preserve"> is AGRAs continental program, aimed at increasing </w:t>
      </w:r>
      <w:r w:rsidR="001877C9">
        <w:rPr>
          <w:rFonts w:asciiTheme="minorHAnsi" w:hAnsiTheme="minorHAnsi" w:cstheme="minorHAnsi"/>
        </w:rPr>
        <w:t xml:space="preserve">the </w:t>
      </w:r>
      <w:r w:rsidRPr="0059009A">
        <w:rPr>
          <w:rFonts w:asciiTheme="minorHAnsi" w:hAnsiTheme="minorHAnsi" w:cstheme="minorHAnsi"/>
        </w:rPr>
        <w:t xml:space="preserve">performance of women agri-enterprises, through access to markets and trade, finance and investments, knowledge and skills, networking and building women’s collective voice. The program </w:t>
      </w:r>
      <w:r w:rsidRPr="0059009A">
        <w:rPr>
          <w:rFonts w:asciiTheme="minorHAnsi" w:hAnsiTheme="minorHAnsi" w:cstheme="minorHAnsi"/>
          <w:b/>
          <w:bCs/>
        </w:rPr>
        <w:t xml:space="preserve">VALUE4HER </w:t>
      </w:r>
      <w:r w:rsidRPr="0059009A">
        <w:rPr>
          <w:rFonts w:asciiTheme="minorHAnsi" w:hAnsiTheme="minorHAnsi" w:cstheme="minorHAnsi"/>
        </w:rPr>
        <w:t xml:space="preserve">is powered by </w:t>
      </w:r>
      <w:hyperlink r:id="rId11" w:history="1">
        <w:r w:rsidRPr="0059009A">
          <w:rPr>
            <w:rStyle w:val="Hyperlink"/>
            <w:rFonts w:asciiTheme="minorHAnsi" w:hAnsiTheme="minorHAnsi" w:cstheme="minorHAnsi"/>
          </w:rPr>
          <w:t>VALUE4HERConnect</w:t>
        </w:r>
      </w:hyperlink>
      <w:r w:rsidRPr="0059009A">
        <w:rPr>
          <w:rFonts w:asciiTheme="minorHAnsi" w:hAnsiTheme="minorHAnsi" w:cstheme="minorHAnsi"/>
          <w:u w:val="single"/>
        </w:rPr>
        <w:t>,</w:t>
      </w:r>
      <w:r w:rsidRPr="0059009A">
        <w:rPr>
          <w:rFonts w:asciiTheme="minorHAnsi" w:hAnsiTheme="minorHAnsi" w:cstheme="minorHAnsi"/>
        </w:rPr>
        <w:t xml:space="preserve"> Africa’s first women in agribusiness integrated digital resource, designed to assist women agri-enterprises transcend gender and market entry barriers, built upon digital technologies capabilities to connect, amplify, and deliver customized service</w:t>
      </w:r>
      <w:r w:rsidR="00AA6380" w:rsidRPr="0059009A">
        <w:rPr>
          <w:rFonts w:asciiTheme="minorHAnsi" w:hAnsiTheme="minorHAnsi" w:cstheme="minorHAnsi"/>
        </w:rPr>
        <w:t xml:space="preserve">. </w:t>
      </w:r>
    </w:p>
    <w:p w14:paraId="66036090" w14:textId="77777777" w:rsidR="00AA6380" w:rsidRPr="0059009A" w:rsidRDefault="00AA6380" w:rsidP="00AA6380">
      <w:pPr>
        <w:pStyle w:val="BodyText"/>
        <w:spacing w:before="120" w:line="276" w:lineRule="auto"/>
        <w:jc w:val="both"/>
        <w:rPr>
          <w:rFonts w:asciiTheme="minorHAnsi" w:hAnsiTheme="minorHAnsi" w:cstheme="minorHAnsi"/>
        </w:rPr>
      </w:pPr>
    </w:p>
    <w:p w14:paraId="12CE4A66" w14:textId="2A56C838" w:rsidR="007C181A" w:rsidRPr="0059009A" w:rsidRDefault="007C181A"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OBJECTIVE OF THE VALUE4HER INNOVATION</w:t>
      </w:r>
      <w:r w:rsidRPr="0059009A">
        <w:rPr>
          <w:rFonts w:asciiTheme="minorHAnsi" w:hAnsiTheme="minorHAnsi" w:cstheme="minorHAnsi"/>
          <w:spacing w:val="-4"/>
          <w:sz w:val="22"/>
          <w:szCs w:val="22"/>
        </w:rPr>
        <w:t xml:space="preserve"> </w:t>
      </w:r>
      <w:r w:rsidRPr="0059009A">
        <w:rPr>
          <w:rFonts w:asciiTheme="minorHAnsi" w:hAnsiTheme="minorHAnsi" w:cstheme="minorHAnsi"/>
          <w:sz w:val="22"/>
          <w:szCs w:val="22"/>
        </w:rPr>
        <w:t>GRANT</w:t>
      </w:r>
    </w:p>
    <w:p w14:paraId="49F5D4E4" w14:textId="5F7CD9E6" w:rsidR="001C59BB" w:rsidRPr="0059009A" w:rsidRDefault="001C59BB" w:rsidP="001C59BB">
      <w:pPr>
        <w:pStyle w:val="BodyText"/>
        <w:spacing w:before="120"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 xml:space="preserve">The overall objective is to catalyse, incubate, consolidate the approach for women to women supply chains, to reach women </w:t>
      </w:r>
      <w:r w:rsidR="001877C9" w:rsidRPr="0059009A">
        <w:rPr>
          <w:rFonts w:asciiTheme="minorHAnsi" w:hAnsiTheme="minorHAnsi" w:cstheme="minorHAnsi"/>
          <w:color w:val="000000" w:themeColor="text1"/>
          <w:lang w:val="en-GB"/>
        </w:rPr>
        <w:t>micro</w:t>
      </w:r>
      <w:r w:rsidR="001877C9">
        <w:rPr>
          <w:rFonts w:asciiTheme="minorHAnsi" w:hAnsiTheme="minorHAnsi" w:cstheme="minorHAnsi"/>
          <w:color w:val="000000" w:themeColor="text1"/>
          <w:lang w:val="en-GB"/>
        </w:rPr>
        <w:t>-</w:t>
      </w:r>
      <w:r w:rsidRPr="0059009A">
        <w:rPr>
          <w:rFonts w:asciiTheme="minorHAnsi" w:hAnsiTheme="minorHAnsi" w:cstheme="minorHAnsi"/>
          <w:color w:val="000000" w:themeColor="text1"/>
          <w:lang w:val="en-GB"/>
        </w:rPr>
        <w:t xml:space="preserve">entrepreneurs and or women farmers. AGRA stands to benefit from the knowledge developed from the pilot to further hone its approach on women to women business networks while cascading the benefits from established women’s businesses who are beneficiaries of VALUE4HER to those that are not yet beneficiaries of the program. </w:t>
      </w:r>
    </w:p>
    <w:p w14:paraId="76F4FDB9" w14:textId="77777777" w:rsidR="001C59BB" w:rsidRPr="0059009A" w:rsidRDefault="001C59BB" w:rsidP="001C59BB">
      <w:pPr>
        <w:pStyle w:val="BodyText"/>
        <w:spacing w:before="120"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The women to women supply relationship will leverage, connect, and integrates all women from micro, meso and macro levels of agribusiness, to create market opportunities that serve women from the higher tier to the lower tier of agribusinesses.</w:t>
      </w:r>
    </w:p>
    <w:p w14:paraId="2FB6ACAD" w14:textId="53C0245F" w:rsidR="001C59BB" w:rsidRPr="0059009A" w:rsidRDefault="001C59BB" w:rsidP="0037100D">
      <w:pPr>
        <w:pStyle w:val="BodyText"/>
        <w:numPr>
          <w:ilvl w:val="0"/>
          <w:numId w:val="10"/>
        </w:numPr>
        <w:spacing w:before="120"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 xml:space="preserve">To connect </w:t>
      </w:r>
      <w:r w:rsidRPr="0059009A">
        <w:rPr>
          <w:rFonts w:asciiTheme="minorHAnsi" w:hAnsiTheme="minorHAnsi" w:cstheme="minorHAnsi"/>
          <w:b/>
          <w:bCs/>
          <w:color w:val="000000" w:themeColor="text1"/>
          <w:lang w:val="en-GB"/>
        </w:rPr>
        <w:t>20 women top tier SMEs</w:t>
      </w:r>
      <w:r w:rsidRPr="0059009A">
        <w:rPr>
          <w:rFonts w:asciiTheme="minorHAnsi" w:hAnsiTheme="minorHAnsi" w:cstheme="minorHAnsi"/>
          <w:color w:val="000000" w:themeColor="text1"/>
          <w:lang w:val="en-GB"/>
        </w:rPr>
        <w:t xml:space="preserve"> on the </w:t>
      </w:r>
      <w:r w:rsidRPr="0059009A">
        <w:rPr>
          <w:rFonts w:asciiTheme="minorHAnsi" w:hAnsiTheme="minorHAnsi" w:cstheme="minorHAnsi"/>
          <w:b/>
          <w:bCs/>
          <w:color w:val="000000" w:themeColor="text1"/>
          <w:lang w:val="en-GB"/>
        </w:rPr>
        <w:t>VALUE4HER platform</w:t>
      </w:r>
      <w:r w:rsidRPr="0059009A">
        <w:rPr>
          <w:rFonts w:asciiTheme="minorHAnsi" w:hAnsiTheme="minorHAnsi" w:cstheme="minorHAnsi"/>
          <w:color w:val="000000" w:themeColor="text1"/>
          <w:lang w:val="en-GB"/>
        </w:rPr>
        <w:t xml:space="preserve"> with approximately </w:t>
      </w:r>
      <w:r w:rsidRPr="0059009A">
        <w:rPr>
          <w:rFonts w:asciiTheme="minorHAnsi" w:hAnsiTheme="minorHAnsi" w:cstheme="minorHAnsi"/>
          <w:b/>
          <w:bCs/>
          <w:color w:val="000000" w:themeColor="text1"/>
          <w:lang w:val="en-GB"/>
        </w:rPr>
        <w:t xml:space="preserve">400 women nano and </w:t>
      </w:r>
      <w:r w:rsidR="001877C9" w:rsidRPr="0059009A">
        <w:rPr>
          <w:rFonts w:asciiTheme="minorHAnsi" w:hAnsiTheme="minorHAnsi" w:cstheme="minorHAnsi"/>
          <w:b/>
          <w:bCs/>
          <w:color w:val="000000" w:themeColor="text1"/>
          <w:lang w:val="en-GB"/>
        </w:rPr>
        <w:t>micro</w:t>
      </w:r>
      <w:r w:rsidR="001877C9">
        <w:rPr>
          <w:rFonts w:asciiTheme="minorHAnsi" w:hAnsiTheme="minorHAnsi" w:cstheme="minorHAnsi"/>
          <w:b/>
          <w:bCs/>
          <w:color w:val="000000" w:themeColor="text1"/>
          <w:lang w:val="en-GB"/>
        </w:rPr>
        <w:t>-</w:t>
      </w:r>
      <w:r w:rsidRPr="0059009A">
        <w:rPr>
          <w:rFonts w:asciiTheme="minorHAnsi" w:hAnsiTheme="minorHAnsi" w:cstheme="minorHAnsi"/>
          <w:b/>
          <w:bCs/>
          <w:color w:val="000000" w:themeColor="text1"/>
          <w:lang w:val="en-GB"/>
        </w:rPr>
        <w:t>entrepreneurs</w:t>
      </w:r>
      <w:r w:rsidRPr="0059009A">
        <w:rPr>
          <w:rFonts w:asciiTheme="minorHAnsi" w:hAnsiTheme="minorHAnsi" w:cstheme="minorHAnsi"/>
          <w:color w:val="000000" w:themeColor="text1"/>
          <w:lang w:val="en-GB"/>
        </w:rPr>
        <w:t xml:space="preserve">, through a supply relationship </w:t>
      </w:r>
    </w:p>
    <w:p w14:paraId="0E0B361A" w14:textId="77777777" w:rsidR="001C59BB" w:rsidRPr="0059009A" w:rsidRDefault="001C59BB" w:rsidP="0037100D">
      <w:pPr>
        <w:pStyle w:val="BodyText"/>
        <w:numPr>
          <w:ilvl w:val="0"/>
          <w:numId w:val="10"/>
        </w:numPr>
        <w:spacing w:before="120"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 xml:space="preserve">To pilot these </w:t>
      </w:r>
      <w:r w:rsidRPr="0059009A">
        <w:rPr>
          <w:rFonts w:asciiTheme="minorHAnsi" w:hAnsiTheme="minorHAnsi" w:cstheme="minorHAnsi"/>
          <w:b/>
          <w:bCs/>
          <w:color w:val="000000" w:themeColor="text1"/>
          <w:lang w:val="en-GB"/>
        </w:rPr>
        <w:t>women’s supply integration</w:t>
      </w:r>
      <w:r w:rsidRPr="0059009A">
        <w:rPr>
          <w:rFonts w:asciiTheme="minorHAnsi" w:hAnsiTheme="minorHAnsi" w:cstheme="minorHAnsi"/>
          <w:color w:val="000000" w:themeColor="text1"/>
          <w:lang w:val="en-GB"/>
        </w:rPr>
        <w:t xml:space="preserve"> to </w:t>
      </w:r>
      <w:r w:rsidRPr="0059009A">
        <w:rPr>
          <w:rFonts w:asciiTheme="minorHAnsi" w:hAnsiTheme="minorHAnsi" w:cstheme="minorHAnsi"/>
          <w:b/>
          <w:bCs/>
          <w:color w:val="000000" w:themeColor="text1"/>
          <w:lang w:val="en-GB"/>
        </w:rPr>
        <w:t>develop knowledge</w:t>
      </w:r>
      <w:r w:rsidRPr="0059009A">
        <w:rPr>
          <w:rFonts w:asciiTheme="minorHAnsi" w:hAnsiTheme="minorHAnsi" w:cstheme="minorHAnsi"/>
          <w:color w:val="000000" w:themeColor="text1"/>
          <w:lang w:val="en-GB"/>
        </w:rPr>
        <w:t xml:space="preserve"> and insights on women to women market linkages. </w:t>
      </w:r>
    </w:p>
    <w:p w14:paraId="5F274156" w14:textId="57AC9FC5" w:rsidR="001C59BB" w:rsidRPr="0059009A" w:rsidRDefault="001C59BB" w:rsidP="0037100D">
      <w:pPr>
        <w:pStyle w:val="BodyText"/>
        <w:numPr>
          <w:ilvl w:val="0"/>
          <w:numId w:val="10"/>
        </w:numPr>
        <w:spacing w:before="120"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 xml:space="preserve">To develop </w:t>
      </w:r>
      <w:r w:rsidRPr="0059009A">
        <w:rPr>
          <w:rFonts w:asciiTheme="minorHAnsi" w:hAnsiTheme="minorHAnsi" w:cstheme="minorHAnsi"/>
          <w:b/>
          <w:bCs/>
          <w:color w:val="000000" w:themeColor="text1"/>
          <w:lang w:val="en-GB"/>
        </w:rPr>
        <w:t>coaching and mentorship/role modelling</w:t>
      </w:r>
      <w:r w:rsidRPr="0059009A">
        <w:rPr>
          <w:rFonts w:asciiTheme="minorHAnsi" w:hAnsiTheme="minorHAnsi" w:cstheme="minorHAnsi"/>
          <w:color w:val="000000" w:themeColor="text1"/>
          <w:lang w:val="en-GB"/>
        </w:rPr>
        <w:t xml:space="preserve"> support between women’s business leadership at the different tiers of relationship, to create </w:t>
      </w:r>
      <w:r w:rsidR="001877C9">
        <w:rPr>
          <w:rFonts w:asciiTheme="minorHAnsi" w:hAnsiTheme="minorHAnsi" w:cstheme="minorHAnsi"/>
          <w:color w:val="000000" w:themeColor="text1"/>
          <w:lang w:val="en-GB"/>
        </w:rPr>
        <w:t xml:space="preserve">the </w:t>
      </w:r>
      <w:r w:rsidRPr="0059009A">
        <w:rPr>
          <w:rFonts w:asciiTheme="minorHAnsi" w:hAnsiTheme="minorHAnsi" w:cstheme="minorHAnsi"/>
          <w:color w:val="000000" w:themeColor="text1"/>
          <w:lang w:val="en-GB"/>
        </w:rPr>
        <w:t xml:space="preserve">incentive to trigger growth ambitions among women agribusinesses. </w:t>
      </w:r>
    </w:p>
    <w:p w14:paraId="00025B6F" w14:textId="2D3BD94F" w:rsidR="001C59BB" w:rsidRPr="0059009A" w:rsidRDefault="001C59BB" w:rsidP="0037100D">
      <w:pPr>
        <w:pStyle w:val="BodyText"/>
        <w:numPr>
          <w:ilvl w:val="0"/>
          <w:numId w:val="10"/>
        </w:numPr>
        <w:spacing w:line="276" w:lineRule="auto"/>
        <w:jc w:val="both"/>
        <w:rPr>
          <w:rFonts w:asciiTheme="minorHAnsi" w:hAnsiTheme="minorHAnsi" w:cstheme="minorHAnsi"/>
          <w:color w:val="000000" w:themeColor="text1"/>
          <w:lang w:val="en-GB"/>
        </w:rPr>
      </w:pPr>
      <w:r w:rsidRPr="0059009A">
        <w:rPr>
          <w:rFonts w:asciiTheme="minorHAnsi" w:hAnsiTheme="minorHAnsi" w:cstheme="minorHAnsi"/>
          <w:color w:val="000000" w:themeColor="text1"/>
          <w:lang w:val="en-GB"/>
        </w:rPr>
        <w:t xml:space="preserve">To contribute to the </w:t>
      </w:r>
      <w:r w:rsidRPr="0059009A">
        <w:rPr>
          <w:rFonts w:asciiTheme="minorHAnsi" w:hAnsiTheme="minorHAnsi" w:cstheme="minorHAnsi"/>
          <w:b/>
          <w:bCs/>
          <w:color w:val="000000" w:themeColor="text1"/>
          <w:lang w:val="en-GB"/>
        </w:rPr>
        <w:t>expansion of voice and advocacy outcomes for the VALUE4HER platform</w:t>
      </w:r>
      <w:r w:rsidRPr="0059009A">
        <w:rPr>
          <w:rFonts w:asciiTheme="minorHAnsi" w:hAnsiTheme="minorHAnsi" w:cstheme="minorHAnsi"/>
          <w:color w:val="000000" w:themeColor="text1"/>
          <w:lang w:val="en-GB"/>
        </w:rPr>
        <w:t xml:space="preserve"> through proof of concept that enhance</w:t>
      </w:r>
      <w:r w:rsidR="001877C9">
        <w:rPr>
          <w:rFonts w:asciiTheme="minorHAnsi" w:hAnsiTheme="minorHAnsi" w:cstheme="minorHAnsi"/>
          <w:color w:val="000000" w:themeColor="text1"/>
          <w:lang w:val="en-GB"/>
        </w:rPr>
        <w:t>s</w:t>
      </w:r>
      <w:r w:rsidRPr="0059009A">
        <w:rPr>
          <w:rFonts w:asciiTheme="minorHAnsi" w:hAnsiTheme="minorHAnsi" w:cstheme="minorHAnsi"/>
          <w:color w:val="000000" w:themeColor="text1"/>
          <w:lang w:val="en-GB"/>
        </w:rPr>
        <w:t xml:space="preserve"> </w:t>
      </w:r>
      <w:r w:rsidR="001877C9">
        <w:rPr>
          <w:rFonts w:asciiTheme="minorHAnsi" w:hAnsiTheme="minorHAnsi" w:cstheme="minorHAnsi"/>
          <w:color w:val="000000" w:themeColor="text1"/>
          <w:lang w:val="en-GB"/>
        </w:rPr>
        <w:t xml:space="preserve">the </w:t>
      </w:r>
      <w:r w:rsidRPr="0059009A">
        <w:rPr>
          <w:rFonts w:asciiTheme="minorHAnsi" w:hAnsiTheme="minorHAnsi" w:cstheme="minorHAnsi"/>
          <w:color w:val="000000" w:themeColor="text1"/>
          <w:lang w:val="en-GB"/>
        </w:rPr>
        <w:t>visibility of the performance of women entrepreneurs</w:t>
      </w:r>
      <w:r w:rsidR="004A3C86">
        <w:rPr>
          <w:rFonts w:asciiTheme="minorHAnsi" w:hAnsiTheme="minorHAnsi" w:cstheme="minorHAnsi"/>
          <w:color w:val="000000" w:themeColor="text1"/>
          <w:lang w:val="en-GB"/>
        </w:rPr>
        <w:t>.</w:t>
      </w:r>
    </w:p>
    <w:p w14:paraId="757A66F8" w14:textId="77777777" w:rsidR="001C59BB" w:rsidRPr="0059009A" w:rsidRDefault="001C59BB" w:rsidP="001C59BB">
      <w:pPr>
        <w:pStyle w:val="BodyText"/>
        <w:spacing w:line="276" w:lineRule="auto"/>
        <w:jc w:val="both"/>
        <w:rPr>
          <w:rFonts w:asciiTheme="minorHAnsi" w:hAnsiTheme="minorHAnsi" w:cstheme="minorHAnsi"/>
          <w:color w:val="000000" w:themeColor="text1"/>
          <w:lang w:val="en-GB"/>
        </w:rPr>
      </w:pPr>
    </w:p>
    <w:p w14:paraId="48C22FA7" w14:textId="388BFF1D" w:rsidR="007C181A" w:rsidRPr="0059009A" w:rsidRDefault="007C181A"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 xml:space="preserve">ELIGIBILITY </w:t>
      </w:r>
      <w:r w:rsidRPr="0059009A">
        <w:rPr>
          <w:rFonts w:asciiTheme="minorHAnsi" w:hAnsiTheme="minorHAnsi" w:cstheme="minorHAnsi"/>
          <w:spacing w:val="-3"/>
          <w:sz w:val="22"/>
          <w:szCs w:val="22"/>
        </w:rPr>
        <w:t>AND</w:t>
      </w:r>
      <w:r w:rsidRPr="0059009A">
        <w:rPr>
          <w:rFonts w:asciiTheme="minorHAnsi" w:hAnsiTheme="minorHAnsi" w:cstheme="minorHAnsi"/>
          <w:spacing w:val="2"/>
          <w:sz w:val="22"/>
          <w:szCs w:val="22"/>
        </w:rPr>
        <w:t xml:space="preserve"> </w:t>
      </w:r>
      <w:r w:rsidRPr="0059009A">
        <w:rPr>
          <w:rFonts w:asciiTheme="minorHAnsi" w:hAnsiTheme="minorHAnsi" w:cstheme="minorHAnsi"/>
          <w:sz w:val="22"/>
          <w:szCs w:val="22"/>
        </w:rPr>
        <w:t>CRITERIA</w:t>
      </w:r>
    </w:p>
    <w:p w14:paraId="1915DACD" w14:textId="0D4025DC" w:rsidR="007C181A" w:rsidRPr="0059009A" w:rsidRDefault="007C181A" w:rsidP="00613DC2">
      <w:pPr>
        <w:pStyle w:val="BodyText"/>
        <w:spacing w:before="120" w:line="360" w:lineRule="auto"/>
        <w:rPr>
          <w:rFonts w:asciiTheme="minorHAnsi" w:hAnsiTheme="minorHAnsi" w:cstheme="minorHAnsi"/>
        </w:rPr>
      </w:pPr>
      <w:r w:rsidRPr="0059009A">
        <w:rPr>
          <w:rFonts w:asciiTheme="minorHAnsi" w:hAnsiTheme="minorHAnsi" w:cstheme="minorHAnsi"/>
        </w:rPr>
        <w:t>This Innovation Grant (IG) is open to women-led</w:t>
      </w:r>
      <w:r w:rsidR="00602055">
        <w:rPr>
          <w:rFonts w:asciiTheme="minorHAnsi" w:hAnsiTheme="minorHAnsi" w:cstheme="minorHAnsi"/>
        </w:rPr>
        <w:t>/owned</w:t>
      </w:r>
      <w:r w:rsidRPr="0059009A">
        <w:rPr>
          <w:rFonts w:asciiTheme="minorHAnsi" w:hAnsiTheme="minorHAnsi" w:cstheme="minorHAnsi"/>
        </w:rPr>
        <w:t xml:space="preserve"> agribusinesses (at least </w:t>
      </w:r>
      <w:r w:rsidR="009272FA">
        <w:rPr>
          <w:rFonts w:asciiTheme="minorHAnsi" w:hAnsiTheme="minorHAnsi" w:cstheme="minorHAnsi"/>
        </w:rPr>
        <w:t>7</w:t>
      </w:r>
      <w:r w:rsidRPr="0059009A">
        <w:rPr>
          <w:rFonts w:asciiTheme="minorHAnsi" w:hAnsiTheme="minorHAnsi" w:cstheme="minorHAnsi"/>
        </w:rPr>
        <w:t>0% of the shares held by a woman or group of women) that are incorporated in an African country and have been in existence for at least three (3) years. The detailed eligibility criteria</w:t>
      </w:r>
      <w:r w:rsidRPr="0059009A">
        <w:rPr>
          <w:rFonts w:asciiTheme="minorHAnsi" w:hAnsiTheme="minorHAnsi" w:cstheme="minorHAnsi"/>
          <w:spacing w:val="-6"/>
        </w:rPr>
        <w:t xml:space="preserve"> </w:t>
      </w:r>
      <w:r w:rsidRPr="0059009A">
        <w:rPr>
          <w:rFonts w:asciiTheme="minorHAnsi" w:hAnsiTheme="minorHAnsi" w:cstheme="minorHAnsi"/>
        </w:rPr>
        <w:t>are</w:t>
      </w:r>
      <w:r w:rsidRPr="0059009A">
        <w:rPr>
          <w:rFonts w:asciiTheme="minorHAnsi" w:hAnsiTheme="minorHAnsi" w:cstheme="minorHAnsi"/>
          <w:spacing w:val="-5"/>
        </w:rPr>
        <w:t xml:space="preserve"> </w:t>
      </w:r>
      <w:r w:rsidRPr="0059009A">
        <w:rPr>
          <w:rFonts w:asciiTheme="minorHAnsi" w:hAnsiTheme="minorHAnsi" w:cstheme="minorHAnsi"/>
        </w:rPr>
        <w:t>below.</w:t>
      </w:r>
      <w:r w:rsidRPr="0059009A">
        <w:rPr>
          <w:rFonts w:asciiTheme="minorHAnsi" w:hAnsiTheme="minorHAnsi" w:cstheme="minorHAnsi"/>
          <w:spacing w:val="-6"/>
        </w:rPr>
        <w:t xml:space="preserve"> </w:t>
      </w:r>
      <w:r w:rsidRPr="0059009A">
        <w:rPr>
          <w:rFonts w:asciiTheme="minorHAnsi" w:hAnsiTheme="minorHAnsi" w:cstheme="minorHAnsi"/>
        </w:rPr>
        <w:t>The</w:t>
      </w:r>
      <w:r w:rsidRPr="0059009A">
        <w:rPr>
          <w:rFonts w:asciiTheme="minorHAnsi" w:hAnsiTheme="minorHAnsi" w:cstheme="minorHAnsi"/>
          <w:spacing w:val="-5"/>
        </w:rPr>
        <w:t xml:space="preserve"> </w:t>
      </w:r>
      <w:r w:rsidRPr="0059009A">
        <w:rPr>
          <w:rFonts w:asciiTheme="minorHAnsi" w:hAnsiTheme="minorHAnsi" w:cstheme="minorHAnsi"/>
        </w:rPr>
        <w:t>woman-led</w:t>
      </w:r>
      <w:r w:rsidR="00602055">
        <w:rPr>
          <w:rFonts w:asciiTheme="minorHAnsi" w:hAnsiTheme="minorHAnsi" w:cstheme="minorHAnsi"/>
        </w:rPr>
        <w:t>/owned</w:t>
      </w:r>
      <w:r w:rsidRPr="0059009A">
        <w:rPr>
          <w:rFonts w:asciiTheme="minorHAnsi" w:hAnsiTheme="minorHAnsi" w:cstheme="minorHAnsi"/>
          <w:spacing w:val="-5"/>
        </w:rPr>
        <w:t xml:space="preserve"> </w:t>
      </w:r>
      <w:r w:rsidRPr="0059009A">
        <w:rPr>
          <w:rFonts w:asciiTheme="minorHAnsi" w:hAnsiTheme="minorHAnsi" w:cstheme="minorHAnsi"/>
        </w:rPr>
        <w:t>agribusiness</w:t>
      </w:r>
      <w:r w:rsidRPr="0059009A">
        <w:rPr>
          <w:rFonts w:asciiTheme="minorHAnsi" w:hAnsiTheme="minorHAnsi" w:cstheme="minorHAnsi"/>
          <w:spacing w:val="-6"/>
        </w:rPr>
        <w:t xml:space="preserve"> </w:t>
      </w:r>
      <w:r w:rsidRPr="0059009A">
        <w:rPr>
          <w:rFonts w:asciiTheme="minorHAnsi" w:hAnsiTheme="minorHAnsi" w:cstheme="minorHAnsi"/>
        </w:rPr>
        <w:t>(hereafter</w:t>
      </w:r>
      <w:r w:rsidRPr="0059009A">
        <w:rPr>
          <w:rFonts w:asciiTheme="minorHAnsi" w:hAnsiTheme="minorHAnsi" w:cstheme="minorHAnsi"/>
          <w:spacing w:val="-7"/>
        </w:rPr>
        <w:t xml:space="preserve"> </w:t>
      </w:r>
      <w:r w:rsidRPr="0059009A">
        <w:rPr>
          <w:rFonts w:asciiTheme="minorHAnsi" w:hAnsiTheme="minorHAnsi" w:cstheme="minorHAnsi"/>
        </w:rPr>
        <w:t>called</w:t>
      </w:r>
      <w:r w:rsidRPr="0059009A">
        <w:rPr>
          <w:rFonts w:asciiTheme="minorHAnsi" w:hAnsiTheme="minorHAnsi" w:cstheme="minorHAnsi"/>
          <w:spacing w:val="-5"/>
        </w:rPr>
        <w:t xml:space="preserve"> </w:t>
      </w:r>
      <w:r w:rsidRPr="0059009A">
        <w:rPr>
          <w:rFonts w:asciiTheme="minorHAnsi" w:hAnsiTheme="minorHAnsi" w:cstheme="minorHAnsi"/>
        </w:rPr>
        <w:t>‘The</w:t>
      </w:r>
      <w:r w:rsidRPr="0059009A">
        <w:rPr>
          <w:rFonts w:asciiTheme="minorHAnsi" w:hAnsiTheme="minorHAnsi" w:cstheme="minorHAnsi"/>
          <w:spacing w:val="-5"/>
        </w:rPr>
        <w:t xml:space="preserve"> </w:t>
      </w:r>
      <w:r w:rsidRPr="0059009A">
        <w:rPr>
          <w:rFonts w:asciiTheme="minorHAnsi" w:hAnsiTheme="minorHAnsi" w:cstheme="minorHAnsi"/>
        </w:rPr>
        <w:t>Applicant)</w:t>
      </w:r>
      <w:r w:rsidRPr="0059009A">
        <w:rPr>
          <w:rFonts w:asciiTheme="minorHAnsi" w:hAnsiTheme="minorHAnsi" w:cstheme="minorHAnsi"/>
          <w:spacing w:val="-4"/>
        </w:rPr>
        <w:t xml:space="preserve"> </w:t>
      </w:r>
      <w:r w:rsidRPr="0059009A">
        <w:rPr>
          <w:rFonts w:asciiTheme="minorHAnsi" w:hAnsiTheme="minorHAnsi" w:cstheme="minorHAnsi"/>
        </w:rPr>
        <w:t>must meet the following</w:t>
      </w:r>
      <w:r w:rsidRPr="0059009A">
        <w:rPr>
          <w:rFonts w:asciiTheme="minorHAnsi" w:hAnsiTheme="minorHAnsi" w:cstheme="minorHAnsi"/>
          <w:spacing w:val="-5"/>
        </w:rPr>
        <w:t xml:space="preserve"> </w:t>
      </w:r>
      <w:r w:rsidRPr="0059009A">
        <w:rPr>
          <w:rFonts w:asciiTheme="minorHAnsi" w:hAnsiTheme="minorHAnsi" w:cstheme="minorHAnsi"/>
        </w:rPr>
        <w:t>criteria:</w:t>
      </w:r>
    </w:p>
    <w:p w14:paraId="659FE8B3" w14:textId="70F91820" w:rsidR="007C181A" w:rsidRPr="00D71140" w:rsidRDefault="007C181A" w:rsidP="00D71140">
      <w:pPr>
        <w:pStyle w:val="ListParagraph"/>
        <w:widowControl w:val="0"/>
        <w:numPr>
          <w:ilvl w:val="0"/>
          <w:numId w:val="14"/>
        </w:numPr>
        <w:tabs>
          <w:tab w:val="left" w:pos="581"/>
        </w:tabs>
        <w:autoSpaceDE w:val="0"/>
        <w:autoSpaceDN w:val="0"/>
        <w:spacing w:before="120" w:line="360" w:lineRule="auto"/>
        <w:rPr>
          <w:rFonts w:asciiTheme="minorHAnsi" w:hAnsiTheme="minorHAnsi" w:cstheme="minorHAnsi"/>
        </w:rPr>
      </w:pPr>
      <w:r w:rsidRPr="00D71140">
        <w:rPr>
          <w:rFonts w:asciiTheme="minorHAnsi" w:hAnsiTheme="minorHAnsi" w:cstheme="minorHAnsi"/>
        </w:rPr>
        <w:t xml:space="preserve">The Applicant is a </w:t>
      </w:r>
      <w:r w:rsidRPr="00D71140">
        <w:rPr>
          <w:rFonts w:asciiTheme="minorHAnsi" w:hAnsiTheme="minorHAnsi" w:cstheme="minorHAnsi"/>
          <w:b/>
        </w:rPr>
        <w:t xml:space="preserve">legal entity </w:t>
      </w:r>
      <w:r w:rsidRPr="00D71140">
        <w:rPr>
          <w:rFonts w:asciiTheme="minorHAnsi" w:hAnsiTheme="minorHAnsi" w:cstheme="minorHAnsi"/>
        </w:rPr>
        <w:t xml:space="preserve">(sole proprietorship; partnerships, </w:t>
      </w:r>
      <w:proofErr w:type="gramStart"/>
      <w:r w:rsidRPr="00D71140">
        <w:rPr>
          <w:rFonts w:asciiTheme="minorHAnsi" w:hAnsiTheme="minorHAnsi" w:cstheme="minorHAnsi"/>
        </w:rPr>
        <w:t>corporation</w:t>
      </w:r>
      <w:proofErr w:type="gramEnd"/>
      <w:r w:rsidRPr="00D71140">
        <w:rPr>
          <w:rFonts w:asciiTheme="minorHAnsi" w:hAnsiTheme="minorHAnsi" w:cstheme="minorHAnsi"/>
        </w:rPr>
        <w:t xml:space="preserve"> </w:t>
      </w:r>
      <w:r w:rsidRPr="00D71140">
        <w:rPr>
          <w:rFonts w:asciiTheme="minorHAnsi" w:hAnsiTheme="minorHAnsi" w:cstheme="minorHAnsi"/>
          <w:spacing w:val="-3"/>
        </w:rPr>
        <w:t xml:space="preserve">or </w:t>
      </w:r>
      <w:r w:rsidRPr="00D71140">
        <w:rPr>
          <w:rFonts w:asciiTheme="minorHAnsi" w:hAnsiTheme="minorHAnsi" w:cstheme="minorHAnsi"/>
        </w:rPr>
        <w:t>limited liability company)</w:t>
      </w:r>
      <w:r w:rsidRPr="00D71140">
        <w:rPr>
          <w:rFonts w:asciiTheme="minorHAnsi" w:hAnsiTheme="minorHAnsi" w:cstheme="minorHAnsi"/>
          <w:b/>
        </w:rPr>
        <w:t xml:space="preserve">, incorporated in an African country, </w:t>
      </w:r>
      <w:r w:rsidRPr="00D71140">
        <w:rPr>
          <w:rFonts w:asciiTheme="minorHAnsi" w:hAnsiTheme="minorHAnsi" w:cstheme="minorHAnsi"/>
        </w:rPr>
        <w:t xml:space="preserve">fully or </w:t>
      </w:r>
      <w:r w:rsidR="001877C9" w:rsidRPr="00D71140">
        <w:rPr>
          <w:rFonts w:asciiTheme="minorHAnsi" w:hAnsiTheme="minorHAnsi" w:cstheme="minorHAnsi"/>
        </w:rPr>
        <w:t>majority</w:t>
      </w:r>
      <w:r w:rsidR="001877C9">
        <w:rPr>
          <w:rFonts w:asciiTheme="minorHAnsi" w:hAnsiTheme="minorHAnsi" w:cstheme="minorHAnsi"/>
        </w:rPr>
        <w:t>-</w:t>
      </w:r>
      <w:r w:rsidRPr="00D71140">
        <w:rPr>
          <w:rFonts w:asciiTheme="minorHAnsi" w:hAnsiTheme="minorHAnsi" w:cstheme="minorHAnsi"/>
          <w:b/>
        </w:rPr>
        <w:t xml:space="preserve">owned </w:t>
      </w:r>
      <w:r w:rsidRPr="00D71140">
        <w:rPr>
          <w:rFonts w:asciiTheme="minorHAnsi" w:hAnsiTheme="minorHAnsi" w:cstheme="minorHAnsi"/>
        </w:rPr>
        <w:t xml:space="preserve">by women </w:t>
      </w:r>
      <w:r w:rsidRPr="00D71140">
        <w:rPr>
          <w:rFonts w:asciiTheme="minorHAnsi" w:hAnsiTheme="minorHAnsi" w:cstheme="minorHAnsi"/>
        </w:rPr>
        <w:lastRenderedPageBreak/>
        <w:t xml:space="preserve">citizens of Africa (minimum </w:t>
      </w:r>
      <w:r w:rsidR="00D71140" w:rsidRPr="00D71140">
        <w:rPr>
          <w:rFonts w:asciiTheme="minorHAnsi" w:hAnsiTheme="minorHAnsi" w:cstheme="minorHAnsi"/>
        </w:rPr>
        <w:t>7</w:t>
      </w:r>
      <w:r w:rsidRPr="00D71140">
        <w:rPr>
          <w:rFonts w:asciiTheme="minorHAnsi" w:hAnsiTheme="minorHAnsi" w:cstheme="minorHAnsi"/>
        </w:rPr>
        <w:t>0%</w:t>
      </w:r>
      <w:r w:rsidRPr="00D71140">
        <w:rPr>
          <w:rFonts w:asciiTheme="minorHAnsi" w:hAnsiTheme="minorHAnsi" w:cstheme="minorHAnsi"/>
          <w:spacing w:val="2"/>
        </w:rPr>
        <w:t xml:space="preserve"> </w:t>
      </w:r>
      <w:r w:rsidRPr="00D71140">
        <w:rPr>
          <w:rFonts w:asciiTheme="minorHAnsi" w:hAnsiTheme="minorHAnsi" w:cstheme="minorHAnsi"/>
        </w:rPr>
        <w:t>shareholding).</w:t>
      </w:r>
    </w:p>
    <w:p w14:paraId="42AEF8EA" w14:textId="77777777" w:rsidR="007C181A" w:rsidRPr="00D71140" w:rsidRDefault="007C181A" w:rsidP="00D71140">
      <w:pPr>
        <w:pStyle w:val="ListParagraph"/>
        <w:widowControl w:val="0"/>
        <w:numPr>
          <w:ilvl w:val="0"/>
          <w:numId w:val="14"/>
        </w:numPr>
        <w:tabs>
          <w:tab w:val="left" w:pos="581"/>
        </w:tabs>
        <w:autoSpaceDE w:val="0"/>
        <w:autoSpaceDN w:val="0"/>
        <w:spacing w:before="120" w:line="360" w:lineRule="auto"/>
        <w:rPr>
          <w:rFonts w:asciiTheme="minorHAnsi" w:hAnsiTheme="minorHAnsi" w:cstheme="minorHAnsi"/>
        </w:rPr>
      </w:pPr>
      <w:r w:rsidRPr="00D71140">
        <w:rPr>
          <w:rFonts w:asciiTheme="minorHAnsi" w:hAnsiTheme="minorHAnsi" w:cstheme="minorHAnsi"/>
        </w:rPr>
        <w:t>The Applicant is in agribusiness – either in bulking, processing or trading in agricultural commodities or</w:t>
      </w:r>
      <w:r w:rsidRPr="00D71140">
        <w:rPr>
          <w:rFonts w:asciiTheme="minorHAnsi" w:hAnsiTheme="minorHAnsi" w:cstheme="minorHAnsi"/>
          <w:spacing w:val="-2"/>
        </w:rPr>
        <w:t xml:space="preserve"> </w:t>
      </w:r>
      <w:r w:rsidRPr="00D71140">
        <w:rPr>
          <w:rFonts w:asciiTheme="minorHAnsi" w:hAnsiTheme="minorHAnsi" w:cstheme="minorHAnsi"/>
        </w:rPr>
        <w:t>products.</w:t>
      </w:r>
    </w:p>
    <w:p w14:paraId="3FF85EE3" w14:textId="613E0D33" w:rsidR="007C181A" w:rsidRPr="00D71140" w:rsidRDefault="00D71140" w:rsidP="00D71140">
      <w:pPr>
        <w:pStyle w:val="ListParagraph"/>
        <w:widowControl w:val="0"/>
        <w:numPr>
          <w:ilvl w:val="0"/>
          <w:numId w:val="14"/>
        </w:numPr>
        <w:tabs>
          <w:tab w:val="left" w:pos="581"/>
        </w:tabs>
        <w:autoSpaceDE w:val="0"/>
        <w:autoSpaceDN w:val="0"/>
        <w:spacing w:before="120" w:line="360" w:lineRule="auto"/>
        <w:rPr>
          <w:rFonts w:asciiTheme="minorHAnsi" w:hAnsiTheme="minorHAnsi" w:cstheme="minorHAnsi"/>
        </w:rPr>
      </w:pPr>
      <w:r>
        <w:rPr>
          <w:rFonts w:asciiTheme="minorHAnsi" w:hAnsiTheme="minorHAnsi" w:cstheme="minorHAnsi"/>
        </w:rPr>
        <w:t>T</w:t>
      </w:r>
      <w:r w:rsidR="007C181A" w:rsidRPr="00D71140">
        <w:rPr>
          <w:rFonts w:asciiTheme="minorHAnsi" w:hAnsiTheme="minorHAnsi" w:cstheme="minorHAnsi"/>
        </w:rPr>
        <w:t>he</w:t>
      </w:r>
      <w:r w:rsidR="007C181A" w:rsidRPr="00D71140">
        <w:rPr>
          <w:rFonts w:asciiTheme="minorHAnsi" w:hAnsiTheme="minorHAnsi" w:cstheme="minorHAnsi"/>
          <w:spacing w:val="-7"/>
        </w:rPr>
        <w:t xml:space="preserve"> </w:t>
      </w:r>
      <w:r w:rsidR="007C181A" w:rsidRPr="00D71140">
        <w:rPr>
          <w:rFonts w:asciiTheme="minorHAnsi" w:hAnsiTheme="minorHAnsi" w:cstheme="minorHAnsi"/>
        </w:rPr>
        <w:t>Applicant</w:t>
      </w:r>
      <w:r w:rsidR="007C181A" w:rsidRPr="00D71140">
        <w:rPr>
          <w:rFonts w:asciiTheme="minorHAnsi" w:hAnsiTheme="minorHAnsi" w:cstheme="minorHAnsi"/>
          <w:spacing w:val="-4"/>
        </w:rPr>
        <w:t xml:space="preserve"> </w:t>
      </w:r>
      <w:r w:rsidR="007C181A" w:rsidRPr="00D71140">
        <w:rPr>
          <w:rFonts w:asciiTheme="minorHAnsi" w:hAnsiTheme="minorHAnsi" w:cstheme="minorHAnsi"/>
        </w:rPr>
        <w:t>must</w:t>
      </w:r>
      <w:r w:rsidR="007C181A" w:rsidRPr="00D71140">
        <w:rPr>
          <w:rFonts w:asciiTheme="minorHAnsi" w:hAnsiTheme="minorHAnsi" w:cstheme="minorHAnsi"/>
          <w:spacing w:val="-3"/>
        </w:rPr>
        <w:t xml:space="preserve"> </w:t>
      </w:r>
      <w:r w:rsidR="007C181A" w:rsidRPr="00D71140">
        <w:rPr>
          <w:rFonts w:asciiTheme="minorHAnsi" w:hAnsiTheme="minorHAnsi" w:cstheme="minorHAnsi"/>
        </w:rPr>
        <w:t>have</w:t>
      </w:r>
      <w:r w:rsidR="007C181A" w:rsidRPr="00D71140">
        <w:rPr>
          <w:rFonts w:asciiTheme="minorHAnsi" w:hAnsiTheme="minorHAnsi" w:cstheme="minorHAnsi"/>
          <w:spacing w:val="-3"/>
        </w:rPr>
        <w:t xml:space="preserve"> </w:t>
      </w:r>
      <w:r w:rsidR="007C181A" w:rsidRPr="00D71140">
        <w:rPr>
          <w:rFonts w:asciiTheme="minorHAnsi" w:hAnsiTheme="minorHAnsi" w:cstheme="minorHAnsi"/>
        </w:rPr>
        <w:t>been</w:t>
      </w:r>
      <w:r w:rsidR="007C181A" w:rsidRPr="00D71140">
        <w:rPr>
          <w:rFonts w:asciiTheme="minorHAnsi" w:hAnsiTheme="minorHAnsi" w:cstheme="minorHAnsi"/>
          <w:spacing w:val="-3"/>
        </w:rPr>
        <w:t xml:space="preserve"> </w:t>
      </w:r>
      <w:r w:rsidR="007C181A" w:rsidRPr="00D71140">
        <w:rPr>
          <w:rFonts w:asciiTheme="minorHAnsi" w:hAnsiTheme="minorHAnsi" w:cstheme="minorHAnsi"/>
        </w:rPr>
        <w:t>in</w:t>
      </w:r>
      <w:r w:rsidR="007C181A" w:rsidRPr="00D71140">
        <w:rPr>
          <w:rFonts w:asciiTheme="minorHAnsi" w:hAnsiTheme="minorHAnsi" w:cstheme="minorHAnsi"/>
          <w:spacing w:val="-6"/>
        </w:rPr>
        <w:t xml:space="preserve"> </w:t>
      </w:r>
      <w:r w:rsidR="007C181A" w:rsidRPr="00D71140">
        <w:rPr>
          <w:rFonts w:asciiTheme="minorHAnsi" w:hAnsiTheme="minorHAnsi" w:cstheme="minorHAnsi"/>
        </w:rPr>
        <w:t>operation</w:t>
      </w:r>
      <w:r w:rsidR="007C181A" w:rsidRPr="00D71140">
        <w:rPr>
          <w:rFonts w:asciiTheme="minorHAnsi" w:hAnsiTheme="minorHAnsi" w:cstheme="minorHAnsi"/>
          <w:spacing w:val="-6"/>
        </w:rPr>
        <w:t xml:space="preserve"> </w:t>
      </w:r>
      <w:r w:rsidR="007C181A" w:rsidRPr="00D71140">
        <w:rPr>
          <w:rFonts w:asciiTheme="minorHAnsi" w:hAnsiTheme="minorHAnsi" w:cstheme="minorHAnsi"/>
        </w:rPr>
        <w:t>for</w:t>
      </w:r>
      <w:r w:rsidR="007C181A" w:rsidRPr="00D71140">
        <w:rPr>
          <w:rFonts w:asciiTheme="minorHAnsi" w:hAnsiTheme="minorHAnsi" w:cstheme="minorHAnsi"/>
          <w:spacing w:val="-5"/>
        </w:rPr>
        <w:t xml:space="preserve"> </w:t>
      </w:r>
      <w:r w:rsidR="007C181A" w:rsidRPr="00D71140">
        <w:rPr>
          <w:rFonts w:asciiTheme="minorHAnsi" w:hAnsiTheme="minorHAnsi" w:cstheme="minorHAnsi"/>
        </w:rPr>
        <w:t>a</w:t>
      </w:r>
      <w:r w:rsidR="007C181A" w:rsidRPr="00D71140">
        <w:rPr>
          <w:rFonts w:asciiTheme="minorHAnsi" w:hAnsiTheme="minorHAnsi" w:cstheme="minorHAnsi"/>
          <w:spacing w:val="-6"/>
        </w:rPr>
        <w:t xml:space="preserve"> </w:t>
      </w:r>
      <w:r w:rsidR="007C181A" w:rsidRPr="00D71140">
        <w:rPr>
          <w:rFonts w:asciiTheme="minorHAnsi" w:hAnsiTheme="minorHAnsi" w:cstheme="minorHAnsi"/>
        </w:rPr>
        <w:t>minimum</w:t>
      </w:r>
      <w:r w:rsidR="007C181A" w:rsidRPr="00D71140">
        <w:rPr>
          <w:rFonts w:asciiTheme="minorHAnsi" w:hAnsiTheme="minorHAnsi" w:cstheme="minorHAnsi"/>
          <w:spacing w:val="-5"/>
        </w:rPr>
        <w:t xml:space="preserve"> </w:t>
      </w:r>
      <w:r w:rsidR="007C181A" w:rsidRPr="00D71140">
        <w:rPr>
          <w:rFonts w:asciiTheme="minorHAnsi" w:hAnsiTheme="minorHAnsi" w:cstheme="minorHAnsi"/>
        </w:rPr>
        <w:t>of</w:t>
      </w:r>
      <w:r w:rsidR="007C181A" w:rsidRPr="00D71140">
        <w:rPr>
          <w:rFonts w:asciiTheme="minorHAnsi" w:hAnsiTheme="minorHAnsi" w:cstheme="minorHAnsi"/>
          <w:spacing w:val="-1"/>
        </w:rPr>
        <w:t xml:space="preserve"> </w:t>
      </w:r>
      <w:r w:rsidR="007C181A" w:rsidRPr="00D71140">
        <w:rPr>
          <w:rFonts w:asciiTheme="minorHAnsi" w:hAnsiTheme="minorHAnsi" w:cstheme="minorHAnsi"/>
          <w:b/>
        </w:rPr>
        <w:t>3</w:t>
      </w:r>
      <w:r w:rsidR="007C181A" w:rsidRPr="00D71140">
        <w:rPr>
          <w:rFonts w:asciiTheme="minorHAnsi" w:hAnsiTheme="minorHAnsi" w:cstheme="minorHAnsi"/>
          <w:b/>
          <w:spacing w:val="-5"/>
        </w:rPr>
        <w:t xml:space="preserve"> </w:t>
      </w:r>
      <w:r w:rsidR="007C181A" w:rsidRPr="00D71140">
        <w:rPr>
          <w:rFonts w:asciiTheme="minorHAnsi" w:hAnsiTheme="minorHAnsi" w:cstheme="minorHAnsi"/>
          <w:b/>
        </w:rPr>
        <w:t>years</w:t>
      </w:r>
      <w:r w:rsidR="007C181A" w:rsidRPr="00D71140">
        <w:rPr>
          <w:rFonts w:asciiTheme="minorHAnsi" w:hAnsiTheme="minorHAnsi" w:cstheme="minorHAnsi"/>
        </w:rPr>
        <w:t>,</w:t>
      </w:r>
      <w:r w:rsidR="007C181A" w:rsidRPr="00D71140">
        <w:rPr>
          <w:rFonts w:asciiTheme="minorHAnsi" w:hAnsiTheme="minorHAnsi" w:cstheme="minorHAnsi"/>
          <w:spacing w:val="-2"/>
        </w:rPr>
        <w:t xml:space="preserve"> </w:t>
      </w:r>
      <w:r w:rsidR="007C181A" w:rsidRPr="00D71140">
        <w:rPr>
          <w:rFonts w:asciiTheme="minorHAnsi" w:hAnsiTheme="minorHAnsi" w:cstheme="minorHAnsi"/>
        </w:rPr>
        <w:t>with</w:t>
      </w:r>
      <w:r w:rsidR="007C181A" w:rsidRPr="00D71140">
        <w:rPr>
          <w:rFonts w:asciiTheme="minorHAnsi" w:hAnsiTheme="minorHAnsi" w:cstheme="minorHAnsi"/>
          <w:spacing w:val="-3"/>
        </w:rPr>
        <w:t xml:space="preserve"> </w:t>
      </w:r>
      <w:r w:rsidR="003E4710" w:rsidRPr="00D71140">
        <w:rPr>
          <w:rFonts w:asciiTheme="minorHAnsi" w:hAnsiTheme="minorHAnsi" w:cstheme="minorHAnsi"/>
          <w:spacing w:val="-3"/>
        </w:rPr>
        <w:t xml:space="preserve">an </w:t>
      </w:r>
      <w:r w:rsidR="007C181A" w:rsidRPr="00D71140">
        <w:rPr>
          <w:rFonts w:asciiTheme="minorHAnsi" w:hAnsiTheme="minorHAnsi" w:cstheme="minorHAnsi"/>
          <w:b/>
        </w:rPr>
        <w:t xml:space="preserve">annual turnover of USD </w:t>
      </w:r>
      <w:r w:rsidR="007B79F7" w:rsidRPr="00D71140">
        <w:rPr>
          <w:rFonts w:asciiTheme="minorHAnsi" w:hAnsiTheme="minorHAnsi" w:cstheme="minorHAnsi"/>
          <w:b/>
        </w:rPr>
        <w:t>2</w:t>
      </w:r>
      <w:r w:rsidR="007C181A" w:rsidRPr="00D71140">
        <w:rPr>
          <w:rFonts w:asciiTheme="minorHAnsi" w:hAnsiTheme="minorHAnsi" w:cstheme="minorHAnsi"/>
          <w:b/>
        </w:rPr>
        <w:t>0,000 – USD</w:t>
      </w:r>
      <w:r w:rsidR="007C181A" w:rsidRPr="00D71140">
        <w:rPr>
          <w:rFonts w:asciiTheme="minorHAnsi" w:hAnsiTheme="minorHAnsi" w:cstheme="minorHAnsi"/>
          <w:b/>
          <w:spacing w:val="-2"/>
        </w:rPr>
        <w:t xml:space="preserve"> </w:t>
      </w:r>
      <w:r w:rsidR="007B79F7" w:rsidRPr="00D71140">
        <w:rPr>
          <w:rFonts w:asciiTheme="minorHAnsi" w:hAnsiTheme="minorHAnsi" w:cstheme="minorHAnsi"/>
          <w:b/>
        </w:rPr>
        <w:t>200</w:t>
      </w:r>
      <w:r w:rsidR="007C181A" w:rsidRPr="00D71140">
        <w:rPr>
          <w:rFonts w:asciiTheme="minorHAnsi" w:hAnsiTheme="minorHAnsi" w:cstheme="minorHAnsi"/>
          <w:b/>
        </w:rPr>
        <w:t>,000</w:t>
      </w:r>
      <w:r w:rsidR="007C181A" w:rsidRPr="00D71140">
        <w:rPr>
          <w:rFonts w:asciiTheme="minorHAnsi" w:hAnsiTheme="minorHAnsi" w:cstheme="minorHAnsi"/>
        </w:rPr>
        <w:t>.</w:t>
      </w:r>
    </w:p>
    <w:p w14:paraId="279DCB7A" w14:textId="6604F2D5" w:rsidR="007C181A" w:rsidRPr="00D71140" w:rsidRDefault="007C181A" w:rsidP="00D71140">
      <w:pPr>
        <w:pStyle w:val="ListParagraph"/>
        <w:widowControl w:val="0"/>
        <w:numPr>
          <w:ilvl w:val="0"/>
          <w:numId w:val="14"/>
        </w:numPr>
        <w:tabs>
          <w:tab w:val="left" w:pos="581"/>
        </w:tabs>
        <w:autoSpaceDE w:val="0"/>
        <w:autoSpaceDN w:val="0"/>
        <w:spacing w:before="120" w:line="360" w:lineRule="auto"/>
        <w:rPr>
          <w:rFonts w:asciiTheme="minorHAnsi" w:hAnsiTheme="minorHAnsi" w:cstheme="minorHAnsi"/>
        </w:rPr>
      </w:pPr>
      <w:r w:rsidRPr="00D71140">
        <w:rPr>
          <w:rFonts w:asciiTheme="minorHAnsi" w:hAnsiTheme="minorHAnsi" w:cstheme="minorHAnsi"/>
        </w:rPr>
        <w:t>The</w:t>
      </w:r>
      <w:r w:rsidRPr="00D71140">
        <w:rPr>
          <w:rFonts w:asciiTheme="minorHAnsi" w:hAnsiTheme="minorHAnsi" w:cstheme="minorHAnsi"/>
          <w:spacing w:val="-9"/>
        </w:rPr>
        <w:t xml:space="preserve"> </w:t>
      </w:r>
      <w:r w:rsidRPr="00D71140">
        <w:rPr>
          <w:rFonts w:asciiTheme="minorHAnsi" w:hAnsiTheme="minorHAnsi" w:cstheme="minorHAnsi"/>
        </w:rPr>
        <w:t>Applicant</w:t>
      </w:r>
      <w:r w:rsidRPr="00D71140">
        <w:rPr>
          <w:rFonts w:asciiTheme="minorHAnsi" w:hAnsiTheme="minorHAnsi" w:cstheme="minorHAnsi"/>
          <w:spacing w:val="-10"/>
        </w:rPr>
        <w:t xml:space="preserve"> </w:t>
      </w:r>
      <w:r w:rsidRPr="00D71140">
        <w:rPr>
          <w:rFonts w:asciiTheme="minorHAnsi" w:hAnsiTheme="minorHAnsi" w:cstheme="minorHAnsi"/>
        </w:rPr>
        <w:t>must</w:t>
      </w:r>
      <w:r w:rsidRPr="00D71140">
        <w:rPr>
          <w:rFonts w:asciiTheme="minorHAnsi" w:hAnsiTheme="minorHAnsi" w:cstheme="minorHAnsi"/>
          <w:spacing w:val="-7"/>
        </w:rPr>
        <w:t xml:space="preserve"> </w:t>
      </w:r>
      <w:r w:rsidRPr="00D71140">
        <w:rPr>
          <w:rFonts w:asciiTheme="minorHAnsi" w:hAnsiTheme="minorHAnsi" w:cstheme="minorHAnsi"/>
        </w:rPr>
        <w:t>demonstrate</w:t>
      </w:r>
      <w:r w:rsidRPr="00D71140">
        <w:rPr>
          <w:rFonts w:asciiTheme="minorHAnsi" w:hAnsiTheme="minorHAnsi" w:cstheme="minorHAnsi"/>
          <w:spacing w:val="-11"/>
        </w:rPr>
        <w:t xml:space="preserve"> </w:t>
      </w:r>
      <w:r w:rsidRPr="00D71140">
        <w:rPr>
          <w:rFonts w:asciiTheme="minorHAnsi" w:hAnsiTheme="minorHAnsi" w:cstheme="minorHAnsi"/>
        </w:rPr>
        <w:t>the</w:t>
      </w:r>
      <w:r w:rsidRPr="00D71140">
        <w:rPr>
          <w:rFonts w:asciiTheme="minorHAnsi" w:hAnsiTheme="minorHAnsi" w:cstheme="minorHAnsi"/>
          <w:spacing w:val="-8"/>
        </w:rPr>
        <w:t xml:space="preserve"> </w:t>
      </w:r>
      <w:r w:rsidRPr="00D71140">
        <w:rPr>
          <w:rFonts w:asciiTheme="minorHAnsi" w:hAnsiTheme="minorHAnsi" w:cstheme="minorHAnsi"/>
        </w:rPr>
        <w:t>capacity</w:t>
      </w:r>
      <w:r w:rsidRPr="00D71140">
        <w:rPr>
          <w:rFonts w:asciiTheme="minorHAnsi" w:hAnsiTheme="minorHAnsi" w:cstheme="minorHAnsi"/>
          <w:spacing w:val="-11"/>
        </w:rPr>
        <w:t xml:space="preserve"> </w:t>
      </w:r>
      <w:r w:rsidRPr="00D71140">
        <w:rPr>
          <w:rFonts w:asciiTheme="minorHAnsi" w:hAnsiTheme="minorHAnsi" w:cstheme="minorHAnsi"/>
        </w:rPr>
        <w:t>to</w:t>
      </w:r>
      <w:r w:rsidRPr="00D71140">
        <w:rPr>
          <w:rFonts w:asciiTheme="minorHAnsi" w:hAnsiTheme="minorHAnsi" w:cstheme="minorHAnsi"/>
          <w:spacing w:val="-8"/>
        </w:rPr>
        <w:t xml:space="preserve"> </w:t>
      </w:r>
      <w:r w:rsidRPr="00D71140">
        <w:rPr>
          <w:rFonts w:asciiTheme="minorHAnsi" w:hAnsiTheme="minorHAnsi" w:cstheme="minorHAnsi"/>
        </w:rPr>
        <w:t>contribute</w:t>
      </w:r>
      <w:r w:rsidRPr="00D71140">
        <w:rPr>
          <w:rFonts w:asciiTheme="minorHAnsi" w:hAnsiTheme="minorHAnsi" w:cstheme="minorHAnsi"/>
          <w:spacing w:val="-9"/>
        </w:rPr>
        <w:t xml:space="preserve"> </w:t>
      </w:r>
      <w:r w:rsidRPr="00D71140">
        <w:rPr>
          <w:rFonts w:asciiTheme="minorHAnsi" w:hAnsiTheme="minorHAnsi" w:cstheme="minorHAnsi"/>
        </w:rPr>
        <w:t>at</w:t>
      </w:r>
      <w:r w:rsidRPr="00D71140">
        <w:rPr>
          <w:rFonts w:asciiTheme="minorHAnsi" w:hAnsiTheme="minorHAnsi" w:cstheme="minorHAnsi"/>
          <w:spacing w:val="-8"/>
        </w:rPr>
        <w:t xml:space="preserve"> </w:t>
      </w:r>
      <w:r w:rsidRPr="00D71140">
        <w:rPr>
          <w:rFonts w:asciiTheme="minorHAnsi" w:hAnsiTheme="minorHAnsi" w:cstheme="minorHAnsi"/>
        </w:rPr>
        <w:t>least</w:t>
      </w:r>
      <w:r w:rsidRPr="00D71140">
        <w:rPr>
          <w:rFonts w:asciiTheme="minorHAnsi" w:hAnsiTheme="minorHAnsi" w:cstheme="minorHAnsi"/>
          <w:spacing w:val="-6"/>
        </w:rPr>
        <w:t xml:space="preserve"> </w:t>
      </w:r>
      <w:r w:rsidRPr="00D71140">
        <w:rPr>
          <w:rFonts w:asciiTheme="minorHAnsi" w:hAnsiTheme="minorHAnsi" w:cstheme="minorHAnsi"/>
        </w:rPr>
        <w:t>10%</w:t>
      </w:r>
      <w:r w:rsidRPr="00D71140">
        <w:rPr>
          <w:rFonts w:asciiTheme="minorHAnsi" w:hAnsiTheme="minorHAnsi" w:cstheme="minorHAnsi"/>
          <w:spacing w:val="-8"/>
        </w:rPr>
        <w:t xml:space="preserve"> </w:t>
      </w:r>
      <w:r w:rsidRPr="00D71140">
        <w:rPr>
          <w:rFonts w:asciiTheme="minorHAnsi" w:hAnsiTheme="minorHAnsi" w:cstheme="minorHAnsi"/>
        </w:rPr>
        <w:t>of</w:t>
      </w:r>
      <w:r w:rsidRPr="00D71140">
        <w:rPr>
          <w:rFonts w:asciiTheme="minorHAnsi" w:hAnsiTheme="minorHAnsi" w:cstheme="minorHAnsi"/>
          <w:spacing w:val="-9"/>
        </w:rPr>
        <w:t xml:space="preserve"> </w:t>
      </w:r>
      <w:r w:rsidRPr="00D71140">
        <w:rPr>
          <w:rFonts w:asciiTheme="minorHAnsi" w:hAnsiTheme="minorHAnsi" w:cstheme="minorHAnsi"/>
        </w:rPr>
        <w:t>the</w:t>
      </w:r>
      <w:r w:rsidRPr="00D71140">
        <w:rPr>
          <w:rFonts w:asciiTheme="minorHAnsi" w:hAnsiTheme="minorHAnsi" w:cstheme="minorHAnsi"/>
          <w:spacing w:val="-9"/>
        </w:rPr>
        <w:t xml:space="preserve"> </w:t>
      </w:r>
      <w:r w:rsidRPr="00D71140">
        <w:rPr>
          <w:rFonts w:asciiTheme="minorHAnsi" w:hAnsiTheme="minorHAnsi" w:cstheme="minorHAnsi"/>
        </w:rPr>
        <w:t xml:space="preserve">total project budget (in </w:t>
      </w:r>
      <w:r w:rsidRPr="00D71140">
        <w:rPr>
          <w:rFonts w:asciiTheme="minorHAnsi" w:hAnsiTheme="minorHAnsi" w:cstheme="minorHAnsi"/>
          <w:b/>
        </w:rPr>
        <w:t>cash or</w:t>
      </w:r>
      <w:r w:rsidRPr="00D71140">
        <w:rPr>
          <w:rFonts w:asciiTheme="minorHAnsi" w:hAnsiTheme="minorHAnsi" w:cstheme="minorHAnsi"/>
          <w:b/>
          <w:spacing w:val="-3"/>
        </w:rPr>
        <w:t xml:space="preserve"> </w:t>
      </w:r>
      <w:r w:rsidRPr="00D71140">
        <w:rPr>
          <w:rFonts w:asciiTheme="minorHAnsi" w:hAnsiTheme="minorHAnsi" w:cstheme="minorHAnsi"/>
          <w:b/>
        </w:rPr>
        <w:t>in-kind</w:t>
      </w:r>
      <w:r w:rsidRPr="00D71140">
        <w:rPr>
          <w:rFonts w:asciiTheme="minorHAnsi" w:hAnsiTheme="minorHAnsi" w:cstheme="minorHAnsi"/>
        </w:rPr>
        <w:t>).</w:t>
      </w:r>
    </w:p>
    <w:p w14:paraId="23748D47" w14:textId="6A15D808" w:rsidR="007C181A" w:rsidRPr="00D71140" w:rsidRDefault="007C181A" w:rsidP="00D71140">
      <w:pPr>
        <w:pStyle w:val="ListParagraph"/>
        <w:widowControl w:val="0"/>
        <w:numPr>
          <w:ilvl w:val="0"/>
          <w:numId w:val="14"/>
        </w:numPr>
        <w:tabs>
          <w:tab w:val="left" w:pos="581"/>
        </w:tabs>
        <w:autoSpaceDE w:val="0"/>
        <w:autoSpaceDN w:val="0"/>
        <w:spacing w:before="120" w:line="360" w:lineRule="auto"/>
        <w:rPr>
          <w:rFonts w:asciiTheme="minorHAnsi" w:hAnsiTheme="minorHAnsi" w:cstheme="minorHAnsi"/>
        </w:rPr>
      </w:pPr>
      <w:r w:rsidRPr="00D71140">
        <w:rPr>
          <w:rFonts w:asciiTheme="minorHAnsi" w:hAnsiTheme="minorHAnsi" w:cstheme="minorHAnsi"/>
        </w:rPr>
        <w:t xml:space="preserve">Qualifying members of </w:t>
      </w:r>
      <w:r w:rsidR="001877C9">
        <w:rPr>
          <w:rFonts w:asciiTheme="minorHAnsi" w:hAnsiTheme="minorHAnsi" w:cstheme="minorHAnsi"/>
        </w:rPr>
        <w:t xml:space="preserve">the </w:t>
      </w:r>
      <w:r w:rsidRPr="00D71140">
        <w:rPr>
          <w:rFonts w:asciiTheme="minorHAnsi" w:hAnsiTheme="minorHAnsi" w:cstheme="minorHAnsi"/>
          <w:b/>
        </w:rPr>
        <w:t xml:space="preserve">#VALUE4HERConnect Platform </w:t>
      </w:r>
      <w:r w:rsidRPr="00D71140">
        <w:rPr>
          <w:rFonts w:asciiTheme="minorHAnsi" w:hAnsiTheme="minorHAnsi" w:cstheme="minorHAnsi"/>
        </w:rPr>
        <w:t>are particularly encouraged to</w:t>
      </w:r>
      <w:r w:rsidRPr="00D71140">
        <w:rPr>
          <w:rFonts w:asciiTheme="minorHAnsi" w:hAnsiTheme="minorHAnsi" w:cstheme="minorHAnsi"/>
          <w:spacing w:val="-3"/>
        </w:rPr>
        <w:t xml:space="preserve"> </w:t>
      </w:r>
      <w:r w:rsidRPr="00D71140">
        <w:rPr>
          <w:rFonts w:asciiTheme="minorHAnsi" w:hAnsiTheme="minorHAnsi" w:cstheme="minorHAnsi"/>
        </w:rPr>
        <w:t>apply.</w:t>
      </w:r>
    </w:p>
    <w:p w14:paraId="48656C13" w14:textId="77777777" w:rsidR="00303205" w:rsidRPr="0059009A" w:rsidRDefault="00303205" w:rsidP="00613DC2">
      <w:pPr>
        <w:pStyle w:val="Heading2"/>
        <w:widowControl w:val="0"/>
        <w:tabs>
          <w:tab w:val="left" w:pos="652"/>
          <w:tab w:val="left" w:pos="653"/>
        </w:tabs>
        <w:autoSpaceDE w:val="0"/>
        <w:autoSpaceDN w:val="0"/>
        <w:spacing w:before="120" w:after="0" w:line="360" w:lineRule="auto"/>
        <w:rPr>
          <w:rFonts w:asciiTheme="minorHAnsi" w:hAnsiTheme="minorHAnsi" w:cstheme="minorHAnsi"/>
          <w:sz w:val="22"/>
          <w:szCs w:val="22"/>
        </w:rPr>
      </w:pPr>
    </w:p>
    <w:p w14:paraId="6FF49515" w14:textId="10535942" w:rsidR="00405D05" w:rsidRPr="0059009A" w:rsidRDefault="00405D05"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INNOVATION GRANT SUPPORTED</w:t>
      </w:r>
      <w:r w:rsidRPr="0059009A">
        <w:rPr>
          <w:rFonts w:asciiTheme="minorHAnsi" w:hAnsiTheme="minorHAnsi" w:cstheme="minorHAnsi"/>
          <w:spacing w:val="2"/>
          <w:sz w:val="22"/>
          <w:szCs w:val="22"/>
        </w:rPr>
        <w:t xml:space="preserve"> </w:t>
      </w:r>
      <w:r w:rsidRPr="0059009A">
        <w:rPr>
          <w:rFonts w:asciiTheme="minorHAnsi" w:hAnsiTheme="minorHAnsi" w:cstheme="minorHAnsi"/>
          <w:sz w:val="22"/>
          <w:szCs w:val="22"/>
        </w:rPr>
        <w:t>ACTIVITIES</w:t>
      </w:r>
    </w:p>
    <w:p w14:paraId="150835D3" w14:textId="283EF75D" w:rsidR="00405D05" w:rsidRPr="0059009A" w:rsidRDefault="00405D05" w:rsidP="00613DC2">
      <w:pPr>
        <w:pStyle w:val="BodyText"/>
        <w:spacing w:before="120" w:line="360" w:lineRule="auto"/>
        <w:rPr>
          <w:rFonts w:asciiTheme="minorHAnsi" w:hAnsiTheme="minorHAnsi" w:cstheme="minorHAnsi"/>
        </w:rPr>
      </w:pPr>
      <w:r w:rsidRPr="0059009A">
        <w:rPr>
          <w:rFonts w:asciiTheme="minorHAnsi" w:hAnsiTheme="minorHAnsi" w:cstheme="minorHAnsi"/>
        </w:rPr>
        <w:t xml:space="preserve">The Applicant can use the </w:t>
      </w:r>
      <w:r w:rsidRPr="0059009A">
        <w:rPr>
          <w:rFonts w:asciiTheme="minorHAnsi" w:hAnsiTheme="minorHAnsi" w:cstheme="minorHAnsi"/>
          <w:b/>
        </w:rPr>
        <w:t xml:space="preserve">VALUE4HER </w:t>
      </w:r>
      <w:r w:rsidRPr="0059009A">
        <w:rPr>
          <w:rFonts w:asciiTheme="minorHAnsi" w:hAnsiTheme="minorHAnsi" w:cstheme="minorHAnsi"/>
        </w:rPr>
        <w:t>grant to fund a range of services, alone or in combination, for example as per the following:</w:t>
      </w:r>
    </w:p>
    <w:p w14:paraId="72AE4F1C" w14:textId="3D0D798A" w:rsidR="00763942" w:rsidRPr="008C1D12" w:rsidRDefault="00763942" w:rsidP="0037100D">
      <w:pPr>
        <w:pStyle w:val="ListParagraph"/>
        <w:widowControl w:val="0"/>
        <w:numPr>
          <w:ilvl w:val="0"/>
          <w:numId w:val="9"/>
        </w:numPr>
        <w:tabs>
          <w:tab w:val="left" w:pos="940"/>
          <w:tab w:val="left" w:pos="941"/>
        </w:tabs>
        <w:autoSpaceDE w:val="0"/>
        <w:autoSpaceDN w:val="0"/>
        <w:spacing w:before="120" w:line="360" w:lineRule="auto"/>
        <w:rPr>
          <w:rFonts w:asciiTheme="minorHAnsi" w:hAnsiTheme="minorHAnsi" w:cstheme="minorHAnsi"/>
        </w:rPr>
      </w:pPr>
      <w:r w:rsidRPr="008C1D12">
        <w:rPr>
          <w:rFonts w:asciiTheme="minorHAnsi" w:hAnsiTheme="minorHAnsi" w:cstheme="minorHAnsi"/>
        </w:rPr>
        <w:t>Costs</w:t>
      </w:r>
      <w:r w:rsidRPr="008C1D12">
        <w:rPr>
          <w:rFonts w:asciiTheme="minorHAnsi" w:hAnsiTheme="minorHAnsi" w:cstheme="minorHAnsi"/>
          <w:spacing w:val="-7"/>
        </w:rPr>
        <w:t xml:space="preserve"> </w:t>
      </w:r>
      <w:r w:rsidRPr="008C1D12">
        <w:rPr>
          <w:rFonts w:asciiTheme="minorHAnsi" w:hAnsiTheme="minorHAnsi" w:cstheme="minorHAnsi"/>
        </w:rPr>
        <w:t>relating</w:t>
      </w:r>
      <w:r w:rsidRPr="008C1D12">
        <w:rPr>
          <w:rFonts w:asciiTheme="minorHAnsi" w:hAnsiTheme="minorHAnsi" w:cstheme="minorHAnsi"/>
          <w:spacing w:val="-5"/>
        </w:rPr>
        <w:t xml:space="preserve"> </w:t>
      </w:r>
      <w:r w:rsidRPr="008C1D12">
        <w:rPr>
          <w:rFonts w:asciiTheme="minorHAnsi" w:hAnsiTheme="minorHAnsi" w:cstheme="minorHAnsi"/>
        </w:rPr>
        <w:t>to</w:t>
      </w:r>
      <w:r w:rsidRPr="008C1D12">
        <w:rPr>
          <w:rFonts w:asciiTheme="minorHAnsi" w:hAnsiTheme="minorHAnsi" w:cstheme="minorHAnsi"/>
          <w:spacing w:val="-7"/>
        </w:rPr>
        <w:t xml:space="preserve"> </w:t>
      </w:r>
      <w:r w:rsidRPr="008C1D12">
        <w:rPr>
          <w:rFonts w:asciiTheme="minorHAnsi" w:hAnsiTheme="minorHAnsi" w:cstheme="minorHAnsi"/>
        </w:rPr>
        <w:t>the</w:t>
      </w:r>
      <w:r w:rsidRPr="008C1D12">
        <w:rPr>
          <w:rFonts w:asciiTheme="minorHAnsi" w:hAnsiTheme="minorHAnsi" w:cstheme="minorHAnsi"/>
          <w:spacing w:val="-8"/>
        </w:rPr>
        <w:t xml:space="preserve"> </w:t>
      </w:r>
      <w:r w:rsidRPr="008C1D12">
        <w:rPr>
          <w:rFonts w:asciiTheme="minorHAnsi" w:hAnsiTheme="minorHAnsi" w:cstheme="minorHAnsi"/>
        </w:rPr>
        <w:t>identification</w:t>
      </w:r>
      <w:r w:rsidRPr="008C1D12">
        <w:rPr>
          <w:rFonts w:asciiTheme="minorHAnsi" w:hAnsiTheme="minorHAnsi" w:cstheme="minorHAnsi"/>
          <w:spacing w:val="-5"/>
        </w:rPr>
        <w:t xml:space="preserve"> </w:t>
      </w:r>
      <w:r w:rsidRPr="008C1D12">
        <w:rPr>
          <w:rFonts w:asciiTheme="minorHAnsi" w:hAnsiTheme="minorHAnsi" w:cstheme="minorHAnsi"/>
        </w:rPr>
        <w:t>and</w:t>
      </w:r>
      <w:r w:rsidRPr="008C1D12">
        <w:rPr>
          <w:rFonts w:asciiTheme="minorHAnsi" w:hAnsiTheme="minorHAnsi" w:cstheme="minorHAnsi"/>
          <w:spacing w:val="-8"/>
        </w:rPr>
        <w:t xml:space="preserve"> </w:t>
      </w:r>
      <w:r w:rsidR="003E4710" w:rsidRPr="008C1D12">
        <w:rPr>
          <w:rFonts w:asciiTheme="minorHAnsi" w:hAnsiTheme="minorHAnsi" w:cstheme="minorHAnsi"/>
        </w:rPr>
        <w:t>mobilization</w:t>
      </w:r>
      <w:r w:rsidRPr="008C1D12">
        <w:rPr>
          <w:rFonts w:asciiTheme="minorHAnsi" w:hAnsiTheme="minorHAnsi" w:cstheme="minorHAnsi"/>
          <w:spacing w:val="-5"/>
        </w:rPr>
        <w:t xml:space="preserve"> </w:t>
      </w:r>
      <w:r w:rsidRPr="008C1D12">
        <w:rPr>
          <w:rFonts w:asciiTheme="minorHAnsi" w:hAnsiTheme="minorHAnsi" w:cstheme="minorHAnsi"/>
        </w:rPr>
        <w:t>of</w:t>
      </w:r>
      <w:r w:rsidRPr="008C1D12">
        <w:rPr>
          <w:rFonts w:asciiTheme="minorHAnsi" w:hAnsiTheme="minorHAnsi" w:cstheme="minorHAnsi"/>
          <w:spacing w:val="-2"/>
        </w:rPr>
        <w:t xml:space="preserve"> </w:t>
      </w:r>
      <w:r w:rsidRPr="008C1D12">
        <w:rPr>
          <w:rFonts w:asciiTheme="minorHAnsi" w:hAnsiTheme="minorHAnsi" w:cstheme="minorHAnsi"/>
        </w:rPr>
        <w:t>women</w:t>
      </w:r>
      <w:r w:rsidRPr="008C1D12">
        <w:rPr>
          <w:rFonts w:asciiTheme="minorHAnsi" w:hAnsiTheme="minorHAnsi" w:cstheme="minorHAnsi"/>
          <w:spacing w:val="-5"/>
        </w:rPr>
        <w:t xml:space="preserve"> </w:t>
      </w:r>
      <w:r w:rsidRPr="008C1D12">
        <w:rPr>
          <w:rFonts w:asciiTheme="minorHAnsi" w:hAnsiTheme="minorHAnsi" w:cstheme="minorHAnsi"/>
        </w:rPr>
        <w:t>agripreneurs</w:t>
      </w:r>
      <w:r w:rsidRPr="008C1D12">
        <w:rPr>
          <w:rFonts w:asciiTheme="minorHAnsi" w:hAnsiTheme="minorHAnsi" w:cstheme="minorHAnsi"/>
          <w:spacing w:val="-10"/>
        </w:rPr>
        <w:t xml:space="preserve"> </w:t>
      </w:r>
      <w:r w:rsidRPr="008C1D12">
        <w:rPr>
          <w:rFonts w:asciiTheme="minorHAnsi" w:hAnsiTheme="minorHAnsi" w:cstheme="minorHAnsi"/>
        </w:rPr>
        <w:t>and producers of lower business segment for produce</w:t>
      </w:r>
      <w:r w:rsidRPr="008C1D12">
        <w:rPr>
          <w:rFonts w:asciiTheme="minorHAnsi" w:hAnsiTheme="minorHAnsi" w:cstheme="minorHAnsi"/>
          <w:spacing w:val="-2"/>
        </w:rPr>
        <w:t xml:space="preserve"> </w:t>
      </w:r>
      <w:r w:rsidR="008C1D12" w:rsidRPr="008C1D12">
        <w:rPr>
          <w:rFonts w:asciiTheme="minorHAnsi" w:hAnsiTheme="minorHAnsi" w:cstheme="minorHAnsi"/>
        </w:rPr>
        <w:t>offtake.</w:t>
      </w:r>
    </w:p>
    <w:p w14:paraId="241DE108" w14:textId="630D887D" w:rsidR="00763942" w:rsidRPr="008C1D12" w:rsidRDefault="00763942" w:rsidP="0037100D">
      <w:pPr>
        <w:pStyle w:val="ListParagraph"/>
        <w:widowControl w:val="0"/>
        <w:numPr>
          <w:ilvl w:val="0"/>
          <w:numId w:val="9"/>
        </w:numPr>
        <w:tabs>
          <w:tab w:val="left" w:pos="941"/>
        </w:tabs>
        <w:autoSpaceDE w:val="0"/>
        <w:autoSpaceDN w:val="0"/>
        <w:spacing w:before="120" w:line="360" w:lineRule="auto"/>
        <w:rPr>
          <w:rFonts w:asciiTheme="minorHAnsi" w:hAnsiTheme="minorHAnsi" w:cstheme="minorHAnsi"/>
        </w:rPr>
      </w:pPr>
      <w:r w:rsidRPr="008C1D12">
        <w:rPr>
          <w:rFonts w:asciiTheme="minorHAnsi" w:hAnsiTheme="minorHAnsi" w:cstheme="minorHAnsi"/>
        </w:rPr>
        <w:t xml:space="preserve">Costs relating to </w:t>
      </w:r>
      <w:r w:rsidR="001877C9">
        <w:rPr>
          <w:rFonts w:asciiTheme="minorHAnsi" w:hAnsiTheme="minorHAnsi" w:cstheme="minorHAnsi"/>
        </w:rPr>
        <w:t xml:space="preserve">the </w:t>
      </w:r>
      <w:r w:rsidRPr="008C1D12">
        <w:rPr>
          <w:rFonts w:asciiTheme="minorHAnsi" w:hAnsiTheme="minorHAnsi" w:cstheme="minorHAnsi"/>
        </w:rPr>
        <w:t>identification of capacity gaps of women suppliers, cost of at least one training on product quality, standards, product flow schedules, logistics, packaging,</w:t>
      </w:r>
      <w:r w:rsidRPr="008C1D12">
        <w:rPr>
          <w:rFonts w:asciiTheme="minorHAnsi" w:hAnsiTheme="minorHAnsi" w:cstheme="minorHAnsi"/>
          <w:spacing w:val="1"/>
        </w:rPr>
        <w:t xml:space="preserve"> </w:t>
      </w:r>
      <w:r w:rsidRPr="008C1D12">
        <w:rPr>
          <w:rFonts w:asciiTheme="minorHAnsi" w:hAnsiTheme="minorHAnsi" w:cstheme="minorHAnsi"/>
        </w:rPr>
        <w:t>etc.);</w:t>
      </w:r>
    </w:p>
    <w:p w14:paraId="65DCD300" w14:textId="63978A21" w:rsidR="008C1D12" w:rsidRPr="008C1D12" w:rsidRDefault="008C1D12" w:rsidP="008C1D12">
      <w:pPr>
        <w:pStyle w:val="ListParagraph"/>
        <w:numPr>
          <w:ilvl w:val="0"/>
          <w:numId w:val="9"/>
        </w:numPr>
        <w:spacing w:after="160" w:line="259" w:lineRule="auto"/>
        <w:contextualSpacing/>
        <w:rPr>
          <w:rFonts w:asciiTheme="minorHAnsi" w:hAnsiTheme="minorHAnsi"/>
        </w:rPr>
      </w:pPr>
      <w:r w:rsidRPr="008C1D12">
        <w:rPr>
          <w:rFonts w:asciiTheme="minorHAnsi" w:hAnsiTheme="minorHAnsi"/>
        </w:rPr>
        <w:t xml:space="preserve">Costs relating to two coaching/mentorship sessions </w:t>
      </w:r>
    </w:p>
    <w:p w14:paraId="479AF9BE" w14:textId="77777777" w:rsidR="008C1D12" w:rsidRPr="008C1D12" w:rsidRDefault="008C1D12" w:rsidP="008C1D12">
      <w:pPr>
        <w:pStyle w:val="ListParagraph"/>
        <w:spacing w:after="160" w:line="259" w:lineRule="auto"/>
        <w:contextualSpacing/>
        <w:rPr>
          <w:rFonts w:asciiTheme="minorHAnsi" w:hAnsiTheme="minorHAnsi"/>
        </w:rPr>
      </w:pPr>
    </w:p>
    <w:p w14:paraId="294EAD20" w14:textId="193A1E98" w:rsidR="00763942" w:rsidRPr="008C1D12" w:rsidRDefault="00763942" w:rsidP="0037100D">
      <w:pPr>
        <w:pStyle w:val="ListParagraph"/>
        <w:widowControl w:val="0"/>
        <w:numPr>
          <w:ilvl w:val="0"/>
          <w:numId w:val="9"/>
        </w:numPr>
        <w:tabs>
          <w:tab w:val="left" w:pos="941"/>
        </w:tabs>
        <w:autoSpaceDE w:val="0"/>
        <w:autoSpaceDN w:val="0"/>
        <w:spacing w:before="120" w:line="360" w:lineRule="auto"/>
        <w:rPr>
          <w:rFonts w:asciiTheme="minorHAnsi" w:hAnsiTheme="minorHAnsi" w:cstheme="minorHAnsi"/>
        </w:rPr>
      </w:pPr>
      <w:r w:rsidRPr="008C1D12">
        <w:rPr>
          <w:rFonts w:asciiTheme="minorHAnsi" w:hAnsiTheme="minorHAnsi" w:cstheme="minorHAnsi"/>
        </w:rPr>
        <w:t xml:space="preserve">Costs relating to </w:t>
      </w:r>
      <w:r w:rsidR="001877C9">
        <w:rPr>
          <w:rFonts w:asciiTheme="minorHAnsi" w:hAnsiTheme="minorHAnsi" w:cstheme="minorHAnsi"/>
        </w:rPr>
        <w:t xml:space="preserve">the </w:t>
      </w:r>
      <w:r w:rsidRPr="008C1D12">
        <w:rPr>
          <w:rFonts w:asciiTheme="minorHAnsi" w:hAnsiTheme="minorHAnsi" w:cstheme="minorHAnsi"/>
        </w:rPr>
        <w:t>drafting of partnerships/ supplier</w:t>
      </w:r>
      <w:r w:rsidRPr="008C1D12">
        <w:rPr>
          <w:rFonts w:asciiTheme="minorHAnsi" w:hAnsiTheme="minorHAnsi" w:cstheme="minorHAnsi"/>
          <w:spacing w:val="-8"/>
        </w:rPr>
        <w:t xml:space="preserve"> </w:t>
      </w:r>
      <w:r w:rsidRPr="008C1D12">
        <w:rPr>
          <w:rFonts w:asciiTheme="minorHAnsi" w:hAnsiTheme="minorHAnsi" w:cstheme="minorHAnsi"/>
        </w:rPr>
        <w:t>agreements/</w:t>
      </w:r>
      <w:r w:rsidR="008C1D12" w:rsidRPr="008C1D12">
        <w:rPr>
          <w:rFonts w:asciiTheme="minorHAnsi" w:hAnsiTheme="minorHAnsi" w:cstheme="minorHAnsi"/>
        </w:rPr>
        <w:t>contracts.</w:t>
      </w:r>
    </w:p>
    <w:p w14:paraId="4A546776" w14:textId="77777777" w:rsidR="00763942" w:rsidRPr="008C1D12" w:rsidRDefault="00763942" w:rsidP="0037100D">
      <w:pPr>
        <w:pStyle w:val="ListParagraph"/>
        <w:widowControl w:val="0"/>
        <w:numPr>
          <w:ilvl w:val="0"/>
          <w:numId w:val="9"/>
        </w:numPr>
        <w:tabs>
          <w:tab w:val="left" w:pos="940"/>
          <w:tab w:val="left" w:pos="941"/>
        </w:tabs>
        <w:autoSpaceDE w:val="0"/>
        <w:autoSpaceDN w:val="0"/>
        <w:spacing w:before="120" w:line="360" w:lineRule="auto"/>
        <w:rPr>
          <w:rFonts w:asciiTheme="minorHAnsi" w:hAnsiTheme="minorHAnsi" w:cstheme="minorHAnsi"/>
        </w:rPr>
      </w:pPr>
      <w:r w:rsidRPr="008C1D12">
        <w:rPr>
          <w:rFonts w:asciiTheme="minorHAnsi" w:hAnsiTheme="minorHAnsi" w:cstheme="minorHAnsi"/>
        </w:rPr>
        <w:t>Costs relating to new supply chains and linkages (to meet at least 20 new women</w:t>
      </w:r>
      <w:r w:rsidRPr="008C1D12">
        <w:rPr>
          <w:rFonts w:asciiTheme="minorHAnsi" w:hAnsiTheme="minorHAnsi" w:cstheme="minorHAnsi"/>
          <w:spacing w:val="-1"/>
        </w:rPr>
        <w:t xml:space="preserve"> </w:t>
      </w:r>
      <w:r w:rsidRPr="008C1D12">
        <w:rPr>
          <w:rFonts w:asciiTheme="minorHAnsi" w:hAnsiTheme="minorHAnsi" w:cstheme="minorHAnsi"/>
        </w:rPr>
        <w:t>suppliers);</w:t>
      </w:r>
    </w:p>
    <w:p w14:paraId="2311F49C" w14:textId="653B8DF1" w:rsidR="00763942" w:rsidRPr="008C1D12" w:rsidRDefault="00763942" w:rsidP="0037100D">
      <w:pPr>
        <w:pStyle w:val="ListParagraph"/>
        <w:widowControl w:val="0"/>
        <w:numPr>
          <w:ilvl w:val="0"/>
          <w:numId w:val="9"/>
        </w:numPr>
        <w:tabs>
          <w:tab w:val="left" w:pos="940"/>
          <w:tab w:val="left" w:pos="941"/>
        </w:tabs>
        <w:autoSpaceDE w:val="0"/>
        <w:autoSpaceDN w:val="0"/>
        <w:spacing w:before="120" w:line="360" w:lineRule="auto"/>
        <w:rPr>
          <w:rFonts w:asciiTheme="minorHAnsi" w:hAnsiTheme="minorHAnsi" w:cstheme="minorHAnsi"/>
          <w:b/>
        </w:rPr>
      </w:pPr>
      <w:r w:rsidRPr="008C1D12">
        <w:rPr>
          <w:rFonts w:asciiTheme="minorHAnsi" w:hAnsiTheme="minorHAnsi" w:cstheme="minorHAnsi"/>
        </w:rPr>
        <w:t xml:space="preserve">Costs in lieu of small equipment purchases, not exceeding </w:t>
      </w:r>
      <w:r w:rsidR="007D55D0" w:rsidRPr="008C1D12">
        <w:rPr>
          <w:rFonts w:asciiTheme="minorHAnsi" w:hAnsiTheme="minorHAnsi" w:cstheme="minorHAnsi"/>
          <w:b/>
        </w:rPr>
        <w:t>USD</w:t>
      </w:r>
      <w:r w:rsidRPr="008C1D12">
        <w:rPr>
          <w:rFonts w:asciiTheme="minorHAnsi" w:hAnsiTheme="minorHAnsi" w:cstheme="minorHAnsi"/>
          <w:b/>
          <w:spacing w:val="-2"/>
        </w:rPr>
        <w:t xml:space="preserve"> </w:t>
      </w:r>
      <w:r w:rsidRPr="008C1D12">
        <w:rPr>
          <w:rFonts w:asciiTheme="minorHAnsi" w:hAnsiTheme="minorHAnsi" w:cstheme="minorHAnsi"/>
          <w:b/>
        </w:rPr>
        <w:t>2,</w:t>
      </w:r>
      <w:r w:rsidR="009E735E">
        <w:rPr>
          <w:rFonts w:asciiTheme="minorHAnsi" w:hAnsiTheme="minorHAnsi" w:cstheme="minorHAnsi"/>
          <w:b/>
        </w:rPr>
        <w:t>5</w:t>
      </w:r>
      <w:r w:rsidRPr="008C1D12">
        <w:rPr>
          <w:rFonts w:asciiTheme="minorHAnsi" w:hAnsiTheme="minorHAnsi" w:cstheme="minorHAnsi"/>
          <w:b/>
        </w:rPr>
        <w:t>00</w:t>
      </w:r>
    </w:p>
    <w:p w14:paraId="47DBAB6F" w14:textId="38FBDB7D" w:rsidR="008C1D12" w:rsidRPr="008C1D12" w:rsidRDefault="00763942" w:rsidP="008C1D12">
      <w:pPr>
        <w:pStyle w:val="ListParagraph"/>
        <w:widowControl w:val="0"/>
        <w:numPr>
          <w:ilvl w:val="0"/>
          <w:numId w:val="9"/>
        </w:numPr>
        <w:tabs>
          <w:tab w:val="left" w:pos="940"/>
          <w:tab w:val="left" w:pos="941"/>
        </w:tabs>
        <w:autoSpaceDE w:val="0"/>
        <w:autoSpaceDN w:val="0"/>
        <w:spacing w:before="120" w:line="360" w:lineRule="auto"/>
        <w:rPr>
          <w:rFonts w:asciiTheme="minorHAnsi" w:hAnsiTheme="minorHAnsi" w:cstheme="minorHAnsi"/>
          <w:b/>
        </w:rPr>
      </w:pPr>
      <w:r w:rsidRPr="008C1D12">
        <w:rPr>
          <w:rFonts w:asciiTheme="minorHAnsi" w:hAnsiTheme="minorHAnsi" w:cstheme="minorHAnsi"/>
        </w:rPr>
        <w:t xml:space="preserve">Costs relating to personnel supporting the initiative, not exceeding </w:t>
      </w:r>
      <w:r w:rsidR="007D55D0" w:rsidRPr="008C1D12">
        <w:rPr>
          <w:rFonts w:asciiTheme="minorHAnsi" w:hAnsiTheme="minorHAnsi" w:cstheme="minorHAnsi"/>
          <w:b/>
        </w:rPr>
        <w:t>USD</w:t>
      </w:r>
      <w:r w:rsidRPr="008C1D12">
        <w:rPr>
          <w:rFonts w:asciiTheme="minorHAnsi" w:hAnsiTheme="minorHAnsi" w:cstheme="minorHAnsi"/>
          <w:b/>
          <w:spacing w:val="-21"/>
        </w:rPr>
        <w:t xml:space="preserve"> </w:t>
      </w:r>
      <w:r w:rsidRPr="008C1D12">
        <w:rPr>
          <w:rFonts w:asciiTheme="minorHAnsi" w:hAnsiTheme="minorHAnsi" w:cstheme="minorHAnsi"/>
          <w:b/>
        </w:rPr>
        <w:t>1,500</w:t>
      </w:r>
    </w:p>
    <w:p w14:paraId="7130D349" w14:textId="7F08781F" w:rsidR="008C1D12" w:rsidRDefault="008C1D12" w:rsidP="008C1D12">
      <w:pPr>
        <w:widowControl w:val="0"/>
        <w:tabs>
          <w:tab w:val="left" w:pos="940"/>
          <w:tab w:val="left" w:pos="941"/>
        </w:tabs>
        <w:autoSpaceDE w:val="0"/>
        <w:autoSpaceDN w:val="0"/>
        <w:spacing w:before="120" w:line="360" w:lineRule="auto"/>
        <w:rPr>
          <w:rFonts w:asciiTheme="minorHAnsi" w:hAnsiTheme="minorHAnsi" w:cstheme="minorHAnsi"/>
          <w:b/>
        </w:rPr>
      </w:pPr>
    </w:p>
    <w:p w14:paraId="02F54B7B" w14:textId="175D57DF" w:rsidR="00BD591A" w:rsidRDefault="00BD591A" w:rsidP="008C1D12">
      <w:pPr>
        <w:widowControl w:val="0"/>
        <w:tabs>
          <w:tab w:val="left" w:pos="940"/>
          <w:tab w:val="left" w:pos="941"/>
        </w:tabs>
        <w:autoSpaceDE w:val="0"/>
        <w:autoSpaceDN w:val="0"/>
        <w:spacing w:before="120" w:line="360" w:lineRule="auto"/>
        <w:rPr>
          <w:rFonts w:asciiTheme="minorHAnsi" w:hAnsiTheme="minorHAnsi" w:cstheme="minorHAnsi"/>
          <w:b/>
        </w:rPr>
      </w:pPr>
    </w:p>
    <w:p w14:paraId="7300C39A" w14:textId="7F5CE79F" w:rsidR="00BD591A" w:rsidRDefault="00BD591A" w:rsidP="008C1D12">
      <w:pPr>
        <w:widowControl w:val="0"/>
        <w:tabs>
          <w:tab w:val="left" w:pos="940"/>
          <w:tab w:val="left" w:pos="941"/>
        </w:tabs>
        <w:autoSpaceDE w:val="0"/>
        <w:autoSpaceDN w:val="0"/>
        <w:spacing w:before="120" w:line="360" w:lineRule="auto"/>
        <w:rPr>
          <w:rFonts w:asciiTheme="minorHAnsi" w:hAnsiTheme="minorHAnsi" w:cstheme="minorHAnsi"/>
          <w:b/>
        </w:rPr>
      </w:pPr>
    </w:p>
    <w:p w14:paraId="2A2EC88E" w14:textId="5FD0CAEC" w:rsidR="00BD591A" w:rsidRDefault="00BD591A" w:rsidP="008C1D12">
      <w:pPr>
        <w:widowControl w:val="0"/>
        <w:tabs>
          <w:tab w:val="left" w:pos="940"/>
          <w:tab w:val="left" w:pos="941"/>
        </w:tabs>
        <w:autoSpaceDE w:val="0"/>
        <w:autoSpaceDN w:val="0"/>
        <w:spacing w:before="120" w:line="360" w:lineRule="auto"/>
        <w:rPr>
          <w:rFonts w:asciiTheme="minorHAnsi" w:hAnsiTheme="minorHAnsi" w:cstheme="minorHAnsi"/>
          <w:b/>
        </w:rPr>
      </w:pPr>
    </w:p>
    <w:p w14:paraId="6805A9AE" w14:textId="3C4B7245" w:rsidR="00BD591A" w:rsidRDefault="00BD591A" w:rsidP="008C1D12">
      <w:pPr>
        <w:widowControl w:val="0"/>
        <w:tabs>
          <w:tab w:val="left" w:pos="940"/>
          <w:tab w:val="left" w:pos="941"/>
        </w:tabs>
        <w:autoSpaceDE w:val="0"/>
        <w:autoSpaceDN w:val="0"/>
        <w:spacing w:before="120" w:line="360" w:lineRule="auto"/>
        <w:rPr>
          <w:rFonts w:asciiTheme="minorHAnsi" w:hAnsiTheme="minorHAnsi" w:cstheme="minorHAnsi"/>
          <w:b/>
        </w:rPr>
      </w:pPr>
    </w:p>
    <w:p w14:paraId="356B96C9" w14:textId="7B846F10" w:rsidR="00BD591A" w:rsidRDefault="00BD591A" w:rsidP="008C1D12">
      <w:pPr>
        <w:widowControl w:val="0"/>
        <w:tabs>
          <w:tab w:val="left" w:pos="940"/>
          <w:tab w:val="left" w:pos="941"/>
        </w:tabs>
        <w:autoSpaceDE w:val="0"/>
        <w:autoSpaceDN w:val="0"/>
        <w:spacing w:before="120" w:line="360" w:lineRule="auto"/>
        <w:rPr>
          <w:rFonts w:asciiTheme="minorHAnsi" w:hAnsiTheme="minorHAnsi" w:cstheme="minorHAnsi"/>
          <w:b/>
        </w:rPr>
      </w:pPr>
    </w:p>
    <w:p w14:paraId="22A5B50C" w14:textId="77777777" w:rsidR="00BD591A" w:rsidRPr="008C1D12" w:rsidRDefault="00BD591A" w:rsidP="008C1D12">
      <w:pPr>
        <w:widowControl w:val="0"/>
        <w:tabs>
          <w:tab w:val="left" w:pos="940"/>
          <w:tab w:val="left" w:pos="941"/>
        </w:tabs>
        <w:autoSpaceDE w:val="0"/>
        <w:autoSpaceDN w:val="0"/>
        <w:spacing w:before="120" w:line="360" w:lineRule="auto"/>
        <w:rPr>
          <w:rFonts w:asciiTheme="minorHAnsi" w:hAnsiTheme="minorHAnsi" w:cstheme="minorHAnsi"/>
          <w:b/>
        </w:rPr>
      </w:pPr>
    </w:p>
    <w:p w14:paraId="476B8A4A" w14:textId="6D8E8F20" w:rsidR="00367A30" w:rsidRPr="0059009A" w:rsidRDefault="00367A30"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USE OF VALUE4HER INNOVATION GRANT (IG)</w:t>
      </w:r>
    </w:p>
    <w:p w14:paraId="03A50982" w14:textId="7CB191F7" w:rsidR="00367A30" w:rsidRPr="0059009A" w:rsidRDefault="00367A30" w:rsidP="00613DC2">
      <w:pPr>
        <w:pStyle w:val="BodyText"/>
        <w:spacing w:before="120" w:line="360" w:lineRule="auto"/>
        <w:rPr>
          <w:rFonts w:asciiTheme="minorHAnsi" w:hAnsiTheme="minorHAnsi" w:cstheme="minorHAnsi"/>
        </w:rPr>
      </w:pPr>
      <w:r w:rsidRPr="0059009A">
        <w:rPr>
          <w:rFonts w:asciiTheme="minorHAnsi" w:hAnsiTheme="minorHAnsi" w:cstheme="minorHAnsi"/>
        </w:rPr>
        <w:t xml:space="preserve">The </w:t>
      </w:r>
      <w:r w:rsidRPr="0059009A">
        <w:rPr>
          <w:rFonts w:asciiTheme="minorHAnsi" w:hAnsiTheme="minorHAnsi" w:cstheme="minorHAnsi"/>
          <w:b/>
        </w:rPr>
        <w:t xml:space="preserve">maximum available grant per qualifying </w:t>
      </w:r>
      <w:r w:rsidRPr="0059009A">
        <w:rPr>
          <w:rFonts w:asciiTheme="minorHAnsi" w:hAnsiTheme="minorHAnsi" w:cstheme="minorHAnsi"/>
        </w:rPr>
        <w:t xml:space="preserve">agribusiness is </w:t>
      </w:r>
      <w:r w:rsidR="007D55D0" w:rsidRPr="0059009A">
        <w:rPr>
          <w:rFonts w:asciiTheme="minorHAnsi" w:hAnsiTheme="minorHAnsi" w:cstheme="minorHAnsi"/>
          <w:b/>
        </w:rPr>
        <w:t>USD</w:t>
      </w:r>
      <w:r w:rsidRPr="0059009A">
        <w:rPr>
          <w:rFonts w:asciiTheme="minorHAnsi" w:hAnsiTheme="minorHAnsi" w:cstheme="minorHAnsi"/>
          <w:b/>
        </w:rPr>
        <w:t xml:space="preserve"> 9,000. </w:t>
      </w:r>
      <w:r w:rsidRPr="0059009A">
        <w:rPr>
          <w:rFonts w:asciiTheme="minorHAnsi" w:hAnsiTheme="minorHAnsi" w:cstheme="minorHAnsi"/>
        </w:rPr>
        <w:t>This is to cover up to a maximum of 90% of the total budget for approved activities (inclusive of fees for training, logistics costs, equipment, etc.). The balance of 10% (</w:t>
      </w:r>
      <w:r w:rsidR="001F321E" w:rsidRPr="0059009A">
        <w:rPr>
          <w:rFonts w:asciiTheme="minorHAnsi" w:hAnsiTheme="minorHAnsi" w:cstheme="minorHAnsi"/>
        </w:rPr>
        <w:t>USD</w:t>
      </w:r>
      <w:r w:rsidRPr="0059009A">
        <w:rPr>
          <w:rFonts w:asciiTheme="minorHAnsi" w:hAnsiTheme="minorHAnsi" w:cstheme="minorHAnsi"/>
        </w:rPr>
        <w:t xml:space="preserve"> 1,000 in-cash or in-kind contribution from participating business) is the Applicant’s contribution to the project.</w:t>
      </w:r>
    </w:p>
    <w:p w14:paraId="6D6A84C9" w14:textId="77777777" w:rsidR="00367A30" w:rsidRPr="0059009A" w:rsidRDefault="00367A30" w:rsidP="00613DC2">
      <w:pPr>
        <w:pStyle w:val="BodyText"/>
        <w:spacing w:before="120" w:line="360" w:lineRule="auto"/>
        <w:rPr>
          <w:rFonts w:asciiTheme="minorHAnsi" w:hAnsiTheme="minorHAnsi" w:cstheme="minorHAnsi"/>
        </w:rPr>
      </w:pPr>
    </w:p>
    <w:p w14:paraId="2A74F494" w14:textId="3F7179CD" w:rsidR="00367A30" w:rsidRPr="0059009A" w:rsidRDefault="00367A30" w:rsidP="00613DC2">
      <w:pPr>
        <w:pStyle w:val="BodyText"/>
        <w:spacing w:before="120" w:line="360" w:lineRule="auto"/>
        <w:rPr>
          <w:rFonts w:asciiTheme="minorHAnsi" w:hAnsiTheme="minorHAnsi" w:cstheme="minorHAnsi"/>
        </w:rPr>
      </w:pPr>
      <w:r w:rsidRPr="0059009A">
        <w:rPr>
          <w:rFonts w:asciiTheme="minorHAnsi" w:hAnsiTheme="minorHAnsi" w:cstheme="minorHAnsi"/>
        </w:rPr>
        <w:t xml:space="preserve">The successful agribusiness will be required to sign a grant contract with </w:t>
      </w:r>
      <w:r w:rsidR="002B0C4E" w:rsidRPr="0059009A">
        <w:rPr>
          <w:rFonts w:asciiTheme="minorHAnsi" w:hAnsiTheme="minorHAnsi" w:cstheme="minorHAnsi"/>
        </w:rPr>
        <w:t>AGRA</w:t>
      </w:r>
      <w:r w:rsidRPr="0059009A">
        <w:rPr>
          <w:rFonts w:asciiTheme="minorHAnsi" w:hAnsiTheme="minorHAnsi" w:cstheme="minorHAnsi"/>
        </w:rPr>
        <w:t xml:space="preserve">, which will include a cash advance payment of up to 70% of </w:t>
      </w:r>
      <w:r w:rsidR="00613DC2" w:rsidRPr="0059009A">
        <w:rPr>
          <w:rFonts w:asciiTheme="minorHAnsi" w:hAnsiTheme="minorHAnsi" w:cstheme="minorHAnsi"/>
        </w:rPr>
        <w:t>AGRA</w:t>
      </w:r>
      <w:r w:rsidRPr="0059009A">
        <w:rPr>
          <w:rFonts w:asciiTheme="minorHAnsi" w:hAnsiTheme="minorHAnsi" w:cstheme="minorHAnsi"/>
        </w:rPr>
        <w:t>’s contribution to the agribusiness. The balance (30%) will be paid after the approved activities have been completed; verification done, and signed completion certificate(s) received; and upon receipt of original supporting documents, including a 2-page summary report on experiences, achievements and lessons learnt.</w:t>
      </w:r>
    </w:p>
    <w:p w14:paraId="3D16D490" w14:textId="35DDA0DA" w:rsidR="00367A30" w:rsidRPr="0059009A" w:rsidRDefault="00367A30" w:rsidP="00613DC2">
      <w:pPr>
        <w:pStyle w:val="BodyText"/>
        <w:spacing w:before="120" w:line="360" w:lineRule="auto"/>
        <w:rPr>
          <w:rFonts w:asciiTheme="minorHAnsi" w:hAnsiTheme="minorHAnsi" w:cstheme="minorHAnsi"/>
        </w:rPr>
      </w:pPr>
      <w:r w:rsidRPr="0059009A">
        <w:rPr>
          <w:rFonts w:asciiTheme="minorHAnsi" w:hAnsiTheme="minorHAnsi" w:cstheme="minorHAnsi"/>
          <w:b/>
          <w:bCs/>
          <w:i/>
        </w:rPr>
        <w:t>N.B</w:t>
      </w:r>
      <w:r w:rsidRPr="0059009A">
        <w:rPr>
          <w:rFonts w:asciiTheme="minorHAnsi" w:hAnsiTheme="minorHAnsi" w:cstheme="minorHAnsi"/>
          <w:i/>
        </w:rPr>
        <w:t>.</w:t>
      </w:r>
      <w:r w:rsidRPr="0059009A">
        <w:rPr>
          <w:rFonts w:asciiTheme="minorHAnsi" w:hAnsiTheme="minorHAnsi" w:cstheme="minorHAnsi"/>
          <w:i/>
          <w:spacing w:val="-10"/>
        </w:rPr>
        <w:t xml:space="preserve"> </w:t>
      </w:r>
      <w:r w:rsidRPr="0059009A">
        <w:rPr>
          <w:rFonts w:asciiTheme="minorHAnsi" w:hAnsiTheme="minorHAnsi" w:cstheme="minorHAnsi"/>
          <w:i/>
        </w:rPr>
        <w:t>The</w:t>
      </w:r>
      <w:r w:rsidRPr="0059009A">
        <w:rPr>
          <w:rFonts w:asciiTheme="minorHAnsi" w:hAnsiTheme="minorHAnsi" w:cstheme="minorHAnsi"/>
          <w:i/>
          <w:spacing w:val="-8"/>
        </w:rPr>
        <w:t xml:space="preserve"> </w:t>
      </w:r>
      <w:r w:rsidRPr="0059009A">
        <w:rPr>
          <w:rFonts w:asciiTheme="minorHAnsi" w:hAnsiTheme="minorHAnsi" w:cstheme="minorHAnsi"/>
        </w:rPr>
        <w:t>VALUE4HER</w:t>
      </w:r>
      <w:r w:rsidRPr="0059009A">
        <w:rPr>
          <w:rFonts w:asciiTheme="minorHAnsi" w:hAnsiTheme="minorHAnsi" w:cstheme="minorHAnsi"/>
          <w:spacing w:val="-8"/>
        </w:rPr>
        <w:t xml:space="preserve"> </w:t>
      </w:r>
      <w:r w:rsidRPr="0059009A">
        <w:rPr>
          <w:rFonts w:asciiTheme="minorHAnsi" w:hAnsiTheme="minorHAnsi" w:cstheme="minorHAnsi"/>
        </w:rPr>
        <w:t>grant</w:t>
      </w:r>
      <w:r w:rsidRPr="0059009A">
        <w:rPr>
          <w:rFonts w:asciiTheme="minorHAnsi" w:hAnsiTheme="minorHAnsi" w:cstheme="minorHAnsi"/>
          <w:spacing w:val="-9"/>
        </w:rPr>
        <w:t xml:space="preserve"> </w:t>
      </w:r>
      <w:r w:rsidRPr="0059009A">
        <w:rPr>
          <w:rFonts w:asciiTheme="minorHAnsi" w:hAnsiTheme="minorHAnsi" w:cstheme="minorHAnsi"/>
        </w:rPr>
        <w:t>can</w:t>
      </w:r>
      <w:r w:rsidRPr="0059009A">
        <w:rPr>
          <w:rFonts w:asciiTheme="minorHAnsi" w:hAnsiTheme="minorHAnsi" w:cstheme="minorHAnsi"/>
          <w:spacing w:val="-11"/>
        </w:rPr>
        <w:t xml:space="preserve"> </w:t>
      </w:r>
      <w:r w:rsidRPr="0059009A">
        <w:rPr>
          <w:rFonts w:asciiTheme="minorHAnsi" w:hAnsiTheme="minorHAnsi" w:cstheme="minorHAnsi"/>
        </w:rPr>
        <w:t>only</w:t>
      </w:r>
      <w:r w:rsidRPr="0059009A">
        <w:rPr>
          <w:rFonts w:asciiTheme="minorHAnsi" w:hAnsiTheme="minorHAnsi" w:cstheme="minorHAnsi"/>
          <w:spacing w:val="-12"/>
        </w:rPr>
        <w:t xml:space="preserve"> </w:t>
      </w:r>
      <w:r w:rsidRPr="0059009A">
        <w:rPr>
          <w:rFonts w:asciiTheme="minorHAnsi" w:hAnsiTheme="minorHAnsi" w:cstheme="minorHAnsi"/>
        </w:rPr>
        <w:t>be</w:t>
      </w:r>
      <w:r w:rsidRPr="0059009A">
        <w:rPr>
          <w:rFonts w:asciiTheme="minorHAnsi" w:hAnsiTheme="minorHAnsi" w:cstheme="minorHAnsi"/>
          <w:spacing w:val="-8"/>
        </w:rPr>
        <w:t xml:space="preserve"> </w:t>
      </w:r>
      <w:r w:rsidRPr="0059009A">
        <w:rPr>
          <w:rFonts w:asciiTheme="minorHAnsi" w:hAnsiTheme="minorHAnsi" w:cstheme="minorHAnsi"/>
        </w:rPr>
        <w:t>used</w:t>
      </w:r>
      <w:r w:rsidRPr="0059009A">
        <w:rPr>
          <w:rFonts w:asciiTheme="minorHAnsi" w:hAnsiTheme="minorHAnsi" w:cstheme="minorHAnsi"/>
          <w:spacing w:val="-11"/>
        </w:rPr>
        <w:t xml:space="preserve"> </w:t>
      </w:r>
      <w:r w:rsidRPr="0059009A">
        <w:rPr>
          <w:rFonts w:asciiTheme="minorHAnsi" w:hAnsiTheme="minorHAnsi" w:cstheme="minorHAnsi"/>
        </w:rPr>
        <w:t>for</w:t>
      </w:r>
      <w:r w:rsidRPr="0059009A">
        <w:rPr>
          <w:rFonts w:asciiTheme="minorHAnsi" w:hAnsiTheme="minorHAnsi" w:cstheme="minorHAnsi"/>
          <w:spacing w:val="-8"/>
        </w:rPr>
        <w:t xml:space="preserve"> </w:t>
      </w:r>
      <w:r w:rsidRPr="0059009A">
        <w:rPr>
          <w:rFonts w:asciiTheme="minorHAnsi" w:hAnsiTheme="minorHAnsi" w:cstheme="minorHAnsi"/>
        </w:rPr>
        <w:t>activities</w:t>
      </w:r>
      <w:r w:rsidRPr="0059009A">
        <w:rPr>
          <w:rFonts w:asciiTheme="minorHAnsi" w:hAnsiTheme="minorHAnsi" w:cstheme="minorHAnsi"/>
          <w:spacing w:val="-11"/>
        </w:rPr>
        <w:t xml:space="preserve"> </w:t>
      </w:r>
      <w:r w:rsidRPr="0059009A">
        <w:rPr>
          <w:rFonts w:asciiTheme="minorHAnsi" w:hAnsiTheme="minorHAnsi" w:cstheme="minorHAnsi"/>
        </w:rPr>
        <w:t>eligible</w:t>
      </w:r>
      <w:r w:rsidRPr="0059009A">
        <w:rPr>
          <w:rFonts w:asciiTheme="minorHAnsi" w:hAnsiTheme="minorHAnsi" w:cstheme="minorHAnsi"/>
          <w:spacing w:val="-10"/>
        </w:rPr>
        <w:t xml:space="preserve"> </w:t>
      </w:r>
      <w:r w:rsidRPr="0059009A">
        <w:rPr>
          <w:rFonts w:asciiTheme="minorHAnsi" w:hAnsiTheme="minorHAnsi" w:cstheme="minorHAnsi"/>
        </w:rPr>
        <w:t>as</w:t>
      </w:r>
      <w:r w:rsidRPr="0059009A">
        <w:rPr>
          <w:rFonts w:asciiTheme="minorHAnsi" w:hAnsiTheme="minorHAnsi" w:cstheme="minorHAnsi"/>
          <w:spacing w:val="-13"/>
        </w:rPr>
        <w:t xml:space="preserve"> </w:t>
      </w:r>
      <w:r w:rsidRPr="0059009A">
        <w:rPr>
          <w:rFonts w:asciiTheme="minorHAnsi" w:hAnsiTheme="minorHAnsi" w:cstheme="minorHAnsi"/>
        </w:rPr>
        <w:t>per</w:t>
      </w:r>
      <w:r w:rsidRPr="0059009A">
        <w:rPr>
          <w:rFonts w:asciiTheme="minorHAnsi" w:hAnsiTheme="minorHAnsi" w:cstheme="minorHAnsi"/>
          <w:spacing w:val="-7"/>
        </w:rPr>
        <w:t xml:space="preserve"> </w:t>
      </w:r>
      <w:r w:rsidRPr="0059009A">
        <w:rPr>
          <w:rFonts w:asciiTheme="minorHAnsi" w:hAnsiTheme="minorHAnsi" w:cstheme="minorHAnsi"/>
        </w:rPr>
        <w:t>criteria laid out in this call and as per the contract signed with</w:t>
      </w:r>
      <w:r w:rsidRPr="0059009A">
        <w:rPr>
          <w:rFonts w:asciiTheme="minorHAnsi" w:hAnsiTheme="minorHAnsi" w:cstheme="minorHAnsi"/>
          <w:spacing w:val="-10"/>
        </w:rPr>
        <w:t xml:space="preserve"> </w:t>
      </w:r>
      <w:proofErr w:type="gramStart"/>
      <w:r w:rsidR="00613DC2" w:rsidRPr="0059009A">
        <w:rPr>
          <w:rFonts w:asciiTheme="minorHAnsi" w:hAnsiTheme="minorHAnsi" w:cstheme="minorHAnsi"/>
          <w:spacing w:val="-3"/>
        </w:rPr>
        <w:t>AGRA</w:t>
      </w:r>
      <w:r w:rsidRPr="0059009A">
        <w:rPr>
          <w:rFonts w:asciiTheme="minorHAnsi" w:hAnsiTheme="minorHAnsi" w:cstheme="minorHAnsi"/>
          <w:spacing w:val="-3"/>
        </w:rPr>
        <w:t>;</w:t>
      </w:r>
      <w:proofErr w:type="gramEnd"/>
    </w:p>
    <w:p w14:paraId="117B66C8" w14:textId="6786D132" w:rsidR="00367A30" w:rsidRPr="0059009A" w:rsidRDefault="00367A30" w:rsidP="00613DC2">
      <w:pPr>
        <w:pStyle w:val="BodyText"/>
        <w:spacing w:before="120" w:line="360" w:lineRule="auto"/>
        <w:rPr>
          <w:rFonts w:asciiTheme="minorHAnsi" w:hAnsiTheme="minorHAnsi" w:cstheme="minorHAnsi"/>
        </w:rPr>
      </w:pPr>
      <w:r w:rsidRPr="0059009A">
        <w:rPr>
          <w:rFonts w:asciiTheme="minorHAnsi" w:hAnsiTheme="minorHAnsi" w:cstheme="minorHAnsi"/>
          <w:b/>
          <w:i/>
        </w:rPr>
        <w:t xml:space="preserve">N.B. </w:t>
      </w:r>
      <w:r w:rsidRPr="0059009A">
        <w:rPr>
          <w:rFonts w:asciiTheme="minorHAnsi" w:hAnsiTheme="minorHAnsi" w:cstheme="minorHAnsi"/>
        </w:rPr>
        <w:t xml:space="preserve">The </w:t>
      </w:r>
      <w:r w:rsidR="005475E1">
        <w:rPr>
          <w:rFonts w:asciiTheme="minorHAnsi" w:hAnsiTheme="minorHAnsi" w:cstheme="minorHAnsi"/>
        </w:rPr>
        <w:t>grant</w:t>
      </w:r>
      <w:r w:rsidRPr="0059009A">
        <w:rPr>
          <w:rFonts w:asciiTheme="minorHAnsi" w:hAnsiTheme="minorHAnsi" w:cstheme="minorHAnsi"/>
        </w:rPr>
        <w:t xml:space="preserve"> </w:t>
      </w:r>
      <w:r w:rsidRPr="0059009A">
        <w:rPr>
          <w:rFonts w:asciiTheme="minorHAnsi" w:hAnsiTheme="minorHAnsi" w:cstheme="minorHAnsi"/>
          <w:b/>
        </w:rPr>
        <w:t xml:space="preserve">cannot </w:t>
      </w:r>
      <w:r w:rsidRPr="0059009A">
        <w:rPr>
          <w:rFonts w:asciiTheme="minorHAnsi" w:hAnsiTheme="minorHAnsi" w:cstheme="minorHAnsi"/>
        </w:rPr>
        <w:t>be used to acquire land, property or other real estate, or large capital</w:t>
      </w:r>
      <w:r w:rsidRPr="0059009A">
        <w:rPr>
          <w:rFonts w:asciiTheme="minorHAnsi" w:hAnsiTheme="minorHAnsi" w:cstheme="minorHAnsi"/>
          <w:spacing w:val="-15"/>
        </w:rPr>
        <w:t xml:space="preserve"> </w:t>
      </w:r>
      <w:r w:rsidRPr="0059009A">
        <w:rPr>
          <w:rFonts w:asciiTheme="minorHAnsi" w:hAnsiTheme="minorHAnsi" w:cstheme="minorHAnsi"/>
        </w:rPr>
        <w:t>expenditure</w:t>
      </w:r>
      <w:r w:rsidRPr="0059009A">
        <w:rPr>
          <w:rFonts w:asciiTheme="minorHAnsi" w:hAnsiTheme="minorHAnsi" w:cstheme="minorHAnsi"/>
          <w:spacing w:val="-12"/>
        </w:rPr>
        <w:t xml:space="preserve"> </w:t>
      </w:r>
      <w:r w:rsidRPr="0059009A">
        <w:rPr>
          <w:rFonts w:asciiTheme="minorHAnsi" w:hAnsiTheme="minorHAnsi" w:cstheme="minorHAnsi"/>
        </w:rPr>
        <w:t>items</w:t>
      </w:r>
      <w:r w:rsidRPr="0059009A">
        <w:rPr>
          <w:rFonts w:asciiTheme="minorHAnsi" w:hAnsiTheme="minorHAnsi" w:cstheme="minorHAnsi"/>
          <w:spacing w:val="-15"/>
        </w:rPr>
        <w:t xml:space="preserve"> </w:t>
      </w:r>
      <w:r w:rsidRPr="0059009A">
        <w:rPr>
          <w:rFonts w:asciiTheme="minorHAnsi" w:hAnsiTheme="minorHAnsi" w:cstheme="minorHAnsi"/>
        </w:rPr>
        <w:t>(e.g.</w:t>
      </w:r>
      <w:r w:rsidRPr="0059009A">
        <w:rPr>
          <w:rFonts w:asciiTheme="minorHAnsi" w:hAnsiTheme="minorHAnsi" w:cstheme="minorHAnsi"/>
          <w:spacing w:val="-15"/>
        </w:rPr>
        <w:t xml:space="preserve"> </w:t>
      </w:r>
      <w:r w:rsidRPr="0059009A">
        <w:rPr>
          <w:rFonts w:asciiTheme="minorHAnsi" w:hAnsiTheme="minorHAnsi" w:cstheme="minorHAnsi"/>
        </w:rPr>
        <w:t>equipment</w:t>
      </w:r>
      <w:r w:rsidRPr="0059009A">
        <w:rPr>
          <w:rFonts w:asciiTheme="minorHAnsi" w:hAnsiTheme="minorHAnsi" w:cstheme="minorHAnsi"/>
          <w:spacing w:val="-14"/>
        </w:rPr>
        <w:t xml:space="preserve"> </w:t>
      </w:r>
      <w:r w:rsidRPr="0059009A">
        <w:rPr>
          <w:rFonts w:asciiTheme="minorHAnsi" w:hAnsiTheme="minorHAnsi" w:cstheme="minorHAnsi"/>
        </w:rPr>
        <w:t>costing</w:t>
      </w:r>
      <w:r w:rsidRPr="0059009A">
        <w:rPr>
          <w:rFonts w:asciiTheme="minorHAnsi" w:hAnsiTheme="minorHAnsi" w:cstheme="minorHAnsi"/>
          <w:spacing w:val="-15"/>
        </w:rPr>
        <w:t xml:space="preserve"> </w:t>
      </w:r>
      <w:r w:rsidRPr="0059009A">
        <w:rPr>
          <w:rFonts w:asciiTheme="minorHAnsi" w:hAnsiTheme="minorHAnsi" w:cstheme="minorHAnsi"/>
        </w:rPr>
        <w:t>more</w:t>
      </w:r>
      <w:r w:rsidRPr="0059009A">
        <w:rPr>
          <w:rFonts w:asciiTheme="minorHAnsi" w:hAnsiTheme="minorHAnsi" w:cstheme="minorHAnsi"/>
          <w:spacing w:val="-14"/>
        </w:rPr>
        <w:t xml:space="preserve"> </w:t>
      </w:r>
      <w:r w:rsidRPr="0059009A">
        <w:rPr>
          <w:rFonts w:asciiTheme="minorHAnsi" w:hAnsiTheme="minorHAnsi" w:cstheme="minorHAnsi"/>
        </w:rPr>
        <w:t>than</w:t>
      </w:r>
      <w:r w:rsidRPr="0059009A">
        <w:rPr>
          <w:rFonts w:asciiTheme="minorHAnsi" w:hAnsiTheme="minorHAnsi" w:cstheme="minorHAnsi"/>
          <w:spacing w:val="-16"/>
        </w:rPr>
        <w:t xml:space="preserve"> </w:t>
      </w:r>
      <w:r w:rsidR="007D7B5F" w:rsidRPr="0059009A">
        <w:rPr>
          <w:rFonts w:asciiTheme="minorHAnsi" w:hAnsiTheme="minorHAnsi" w:cstheme="minorHAnsi"/>
        </w:rPr>
        <w:t>USD</w:t>
      </w:r>
      <w:r w:rsidRPr="0059009A">
        <w:rPr>
          <w:rFonts w:asciiTheme="minorHAnsi" w:hAnsiTheme="minorHAnsi" w:cstheme="minorHAnsi"/>
          <w:spacing w:val="-13"/>
        </w:rPr>
        <w:t xml:space="preserve"> </w:t>
      </w:r>
      <w:r w:rsidRPr="0059009A">
        <w:rPr>
          <w:rFonts w:asciiTheme="minorHAnsi" w:hAnsiTheme="minorHAnsi" w:cstheme="minorHAnsi"/>
        </w:rPr>
        <w:t>2,</w:t>
      </w:r>
      <w:r w:rsidR="009E735E">
        <w:rPr>
          <w:rFonts w:asciiTheme="minorHAnsi" w:hAnsiTheme="minorHAnsi" w:cstheme="minorHAnsi"/>
        </w:rPr>
        <w:t>5</w:t>
      </w:r>
      <w:r w:rsidRPr="0059009A">
        <w:rPr>
          <w:rFonts w:asciiTheme="minorHAnsi" w:hAnsiTheme="minorHAnsi" w:cstheme="minorHAnsi"/>
        </w:rPr>
        <w:t>00)</w:t>
      </w:r>
      <w:r w:rsidRPr="0059009A">
        <w:rPr>
          <w:rFonts w:asciiTheme="minorHAnsi" w:hAnsiTheme="minorHAnsi" w:cstheme="minorHAnsi"/>
          <w:spacing w:val="-14"/>
        </w:rPr>
        <w:t xml:space="preserve"> </w:t>
      </w:r>
      <w:r w:rsidRPr="0059009A">
        <w:rPr>
          <w:rFonts w:asciiTheme="minorHAnsi" w:hAnsiTheme="minorHAnsi" w:cstheme="minorHAnsi"/>
        </w:rPr>
        <w:t>or</w:t>
      </w:r>
      <w:r w:rsidRPr="0059009A">
        <w:rPr>
          <w:rFonts w:asciiTheme="minorHAnsi" w:hAnsiTheme="minorHAnsi" w:cstheme="minorHAnsi"/>
          <w:spacing w:val="-13"/>
        </w:rPr>
        <w:t xml:space="preserve"> </w:t>
      </w:r>
      <w:r w:rsidRPr="0059009A">
        <w:rPr>
          <w:rFonts w:asciiTheme="minorHAnsi" w:hAnsiTheme="minorHAnsi" w:cstheme="minorHAnsi"/>
        </w:rPr>
        <w:t>registering or buying</w:t>
      </w:r>
      <w:r w:rsidRPr="0059009A">
        <w:rPr>
          <w:rFonts w:asciiTheme="minorHAnsi" w:hAnsiTheme="minorHAnsi" w:cstheme="minorHAnsi"/>
          <w:spacing w:val="2"/>
        </w:rPr>
        <w:t xml:space="preserve"> </w:t>
      </w:r>
      <w:r w:rsidRPr="0059009A">
        <w:rPr>
          <w:rFonts w:asciiTheme="minorHAnsi" w:hAnsiTheme="minorHAnsi" w:cstheme="minorHAnsi"/>
        </w:rPr>
        <w:t>patents.</w:t>
      </w:r>
    </w:p>
    <w:p w14:paraId="3E1792D7" w14:textId="6A986724" w:rsidR="00367A30" w:rsidRPr="0059009A" w:rsidRDefault="00367A30" w:rsidP="00613DC2">
      <w:pPr>
        <w:pStyle w:val="BodyText"/>
        <w:spacing w:before="120" w:line="360" w:lineRule="auto"/>
        <w:rPr>
          <w:rFonts w:asciiTheme="minorHAnsi" w:hAnsiTheme="minorHAnsi" w:cstheme="minorHAnsi"/>
        </w:rPr>
      </w:pPr>
      <w:r w:rsidRPr="0059009A">
        <w:rPr>
          <w:rFonts w:asciiTheme="minorHAnsi" w:hAnsiTheme="minorHAnsi" w:cstheme="minorHAnsi"/>
          <w:b/>
          <w:i/>
        </w:rPr>
        <w:t xml:space="preserve">N.B. </w:t>
      </w:r>
      <w:r w:rsidRPr="0059009A">
        <w:rPr>
          <w:rFonts w:asciiTheme="minorHAnsi" w:hAnsiTheme="minorHAnsi" w:cstheme="minorHAnsi"/>
        </w:rPr>
        <w:t>Ownership of any intellectual property or profits generated through this funding facility will reside with the agribusiness.</w:t>
      </w:r>
    </w:p>
    <w:p w14:paraId="296929CF" w14:textId="77777777" w:rsidR="00367A30" w:rsidRPr="0059009A" w:rsidRDefault="00367A30" w:rsidP="00613DC2">
      <w:pPr>
        <w:pStyle w:val="BodyText"/>
        <w:spacing w:before="120" w:line="360" w:lineRule="auto"/>
        <w:rPr>
          <w:rFonts w:asciiTheme="minorHAnsi" w:hAnsiTheme="minorHAnsi" w:cstheme="minorHAnsi"/>
        </w:rPr>
      </w:pPr>
      <w:r w:rsidRPr="0059009A">
        <w:rPr>
          <w:rFonts w:asciiTheme="minorHAnsi" w:hAnsiTheme="minorHAnsi" w:cstheme="minorHAnsi"/>
          <w:b/>
          <w:i/>
        </w:rPr>
        <w:t xml:space="preserve">N.B. </w:t>
      </w:r>
      <w:r w:rsidRPr="0059009A">
        <w:rPr>
          <w:rFonts w:asciiTheme="minorHAnsi" w:hAnsiTheme="minorHAnsi" w:cstheme="minorHAnsi"/>
        </w:rPr>
        <w:t xml:space="preserve">Grant beneficiaries will be invited to provide a one-page impact statement based on the </w:t>
      </w:r>
      <w:r w:rsidRPr="0059009A">
        <w:rPr>
          <w:rFonts w:asciiTheme="minorHAnsi" w:hAnsiTheme="minorHAnsi" w:cstheme="minorHAnsi"/>
          <w:b/>
        </w:rPr>
        <w:t xml:space="preserve">VALUE4HER grant </w:t>
      </w:r>
      <w:r w:rsidRPr="0059009A">
        <w:rPr>
          <w:rFonts w:asciiTheme="minorHAnsi" w:hAnsiTheme="minorHAnsi" w:cstheme="minorHAnsi"/>
        </w:rPr>
        <w:t>six (6) months afterwards.</w:t>
      </w:r>
    </w:p>
    <w:p w14:paraId="4275ACA9" w14:textId="77777777" w:rsidR="00367A30" w:rsidRPr="0059009A" w:rsidRDefault="00367A30" w:rsidP="00613DC2">
      <w:pPr>
        <w:pStyle w:val="BodyText"/>
        <w:spacing w:before="120" w:line="360" w:lineRule="auto"/>
        <w:rPr>
          <w:rFonts w:asciiTheme="minorHAnsi" w:hAnsiTheme="minorHAnsi" w:cstheme="minorHAnsi"/>
        </w:rPr>
      </w:pPr>
    </w:p>
    <w:p w14:paraId="3A94EAF6" w14:textId="245988D7" w:rsidR="00753175" w:rsidRPr="0059009A" w:rsidRDefault="00753175"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OPERATIONALISING THE VALUE4HER INNOVATION</w:t>
      </w:r>
      <w:r w:rsidRPr="0059009A">
        <w:rPr>
          <w:rFonts w:asciiTheme="minorHAnsi" w:hAnsiTheme="minorHAnsi" w:cstheme="minorHAnsi"/>
          <w:spacing w:val="-1"/>
          <w:sz w:val="22"/>
          <w:szCs w:val="22"/>
        </w:rPr>
        <w:t xml:space="preserve"> </w:t>
      </w:r>
      <w:r w:rsidRPr="0059009A">
        <w:rPr>
          <w:rFonts w:asciiTheme="minorHAnsi" w:hAnsiTheme="minorHAnsi" w:cstheme="minorHAnsi"/>
          <w:sz w:val="22"/>
          <w:szCs w:val="22"/>
        </w:rPr>
        <w:t>GRANT</w:t>
      </w:r>
    </w:p>
    <w:p w14:paraId="7E06B5E8" w14:textId="4E075323" w:rsidR="00753175" w:rsidRPr="0059009A" w:rsidRDefault="00753175" w:rsidP="0037100D">
      <w:pPr>
        <w:pStyle w:val="ListParagraph"/>
        <w:widowControl w:val="0"/>
        <w:numPr>
          <w:ilvl w:val="0"/>
          <w:numId w:val="3"/>
        </w:numPr>
        <w:tabs>
          <w:tab w:val="left" w:pos="941"/>
        </w:tabs>
        <w:autoSpaceDE w:val="0"/>
        <w:autoSpaceDN w:val="0"/>
        <w:spacing w:before="120" w:line="360" w:lineRule="auto"/>
        <w:ind w:left="0" w:firstLine="0"/>
        <w:jc w:val="left"/>
        <w:rPr>
          <w:rFonts w:asciiTheme="minorHAnsi" w:hAnsiTheme="minorHAnsi" w:cstheme="minorHAnsi"/>
        </w:rPr>
      </w:pPr>
      <w:r w:rsidRPr="0059009A">
        <w:rPr>
          <w:rFonts w:asciiTheme="minorHAnsi" w:hAnsiTheme="minorHAnsi" w:cstheme="minorHAnsi"/>
        </w:rPr>
        <w:t xml:space="preserve">All applicants will be required to complete and submit the official #VALUE4HER-Grant Application form available both on </w:t>
      </w:r>
      <w:r w:rsidRPr="0059009A">
        <w:rPr>
          <w:rFonts w:asciiTheme="minorHAnsi" w:hAnsiTheme="minorHAnsi" w:cstheme="minorHAnsi"/>
          <w:b/>
        </w:rPr>
        <w:t>#VALUE4HERConnect platform</w:t>
      </w:r>
      <w:r w:rsidRPr="0059009A">
        <w:rPr>
          <w:rFonts w:asciiTheme="minorHAnsi" w:hAnsiTheme="minorHAnsi" w:cstheme="minorHAnsi"/>
          <w:b/>
          <w:color w:val="0000FF"/>
        </w:rPr>
        <w:t xml:space="preserve"> </w:t>
      </w:r>
      <w:hyperlink r:id="rId12">
        <w:r w:rsidRPr="0059009A">
          <w:rPr>
            <w:rFonts w:asciiTheme="minorHAnsi" w:hAnsiTheme="minorHAnsi" w:cstheme="minorHAnsi"/>
            <w:b/>
            <w:color w:val="0000FF"/>
            <w:u w:val="thick" w:color="0000FF"/>
          </w:rPr>
          <w:t>https://value4her.hivebrite.com</w:t>
        </w:r>
      </w:hyperlink>
      <w:r w:rsidRPr="0059009A">
        <w:rPr>
          <w:rFonts w:asciiTheme="minorHAnsi" w:hAnsiTheme="minorHAnsi" w:cstheme="minorHAnsi"/>
          <w:b/>
          <w:color w:val="0000FF"/>
          <w:u w:val="thick" w:color="0000FF"/>
        </w:rPr>
        <w:t>/</w:t>
      </w:r>
      <w:r w:rsidRPr="0059009A">
        <w:rPr>
          <w:rFonts w:asciiTheme="minorHAnsi" w:hAnsiTheme="minorHAnsi" w:cstheme="minorHAnsi"/>
          <w:b/>
          <w:color w:val="0000FF"/>
        </w:rPr>
        <w:t xml:space="preserve"> </w:t>
      </w:r>
      <w:r w:rsidRPr="0059009A">
        <w:rPr>
          <w:rFonts w:asciiTheme="minorHAnsi" w:hAnsiTheme="minorHAnsi" w:cstheme="minorHAnsi"/>
        </w:rPr>
        <w:t>and</w:t>
      </w:r>
      <w:r w:rsidR="00276936" w:rsidRPr="0059009A">
        <w:rPr>
          <w:rFonts w:asciiTheme="minorHAnsi" w:hAnsiTheme="minorHAnsi" w:cstheme="minorHAnsi"/>
        </w:rPr>
        <w:t xml:space="preserve"> </w:t>
      </w:r>
      <w:hyperlink r:id="rId13" w:history="1">
        <w:r w:rsidR="009E735E" w:rsidRPr="00EC30AC">
          <w:rPr>
            <w:rStyle w:val="Hyperlink"/>
            <w:rFonts w:asciiTheme="minorHAnsi" w:hAnsiTheme="minorHAnsi" w:cstheme="minorHAnsi"/>
          </w:rPr>
          <w:t>www.agra.org</w:t>
        </w:r>
      </w:hyperlink>
      <w:r w:rsidR="009E735E">
        <w:rPr>
          <w:rFonts w:asciiTheme="minorHAnsi" w:hAnsiTheme="minorHAnsi" w:cstheme="minorHAnsi"/>
        </w:rPr>
        <w:t xml:space="preserve"> </w:t>
      </w:r>
      <w:r w:rsidRPr="0059009A">
        <w:rPr>
          <w:rFonts w:asciiTheme="minorHAnsi" w:hAnsiTheme="minorHAnsi" w:cstheme="minorHAnsi"/>
        </w:rPr>
        <w:t>on or before the deadline.</w:t>
      </w:r>
    </w:p>
    <w:p w14:paraId="627D7D9D" w14:textId="4339BCC6" w:rsidR="00753175" w:rsidRPr="0059009A" w:rsidRDefault="00753175" w:rsidP="0037100D">
      <w:pPr>
        <w:pStyle w:val="ListParagraph"/>
        <w:widowControl w:val="0"/>
        <w:numPr>
          <w:ilvl w:val="0"/>
          <w:numId w:val="3"/>
        </w:numPr>
        <w:tabs>
          <w:tab w:val="left" w:pos="940"/>
          <w:tab w:val="left" w:pos="941"/>
        </w:tabs>
        <w:autoSpaceDE w:val="0"/>
        <w:autoSpaceDN w:val="0"/>
        <w:spacing w:before="120" w:line="360" w:lineRule="auto"/>
        <w:ind w:left="0" w:firstLine="0"/>
        <w:jc w:val="left"/>
        <w:rPr>
          <w:rFonts w:asciiTheme="minorHAnsi" w:hAnsiTheme="minorHAnsi" w:cstheme="minorHAnsi"/>
        </w:rPr>
      </w:pPr>
      <w:r w:rsidRPr="0059009A">
        <w:rPr>
          <w:rFonts w:asciiTheme="minorHAnsi" w:hAnsiTheme="minorHAnsi" w:cstheme="minorHAnsi"/>
        </w:rPr>
        <w:t>Applications</w:t>
      </w:r>
      <w:r w:rsidRPr="0059009A">
        <w:rPr>
          <w:rFonts w:asciiTheme="minorHAnsi" w:hAnsiTheme="minorHAnsi" w:cstheme="minorHAnsi"/>
          <w:spacing w:val="-13"/>
        </w:rPr>
        <w:t xml:space="preserve"> </w:t>
      </w:r>
      <w:r w:rsidRPr="0059009A">
        <w:rPr>
          <w:rFonts w:asciiTheme="minorHAnsi" w:hAnsiTheme="minorHAnsi" w:cstheme="minorHAnsi"/>
        </w:rPr>
        <w:t>will</w:t>
      </w:r>
      <w:r w:rsidRPr="0059009A">
        <w:rPr>
          <w:rFonts w:asciiTheme="minorHAnsi" w:hAnsiTheme="minorHAnsi" w:cstheme="minorHAnsi"/>
          <w:spacing w:val="-13"/>
        </w:rPr>
        <w:t xml:space="preserve"> </w:t>
      </w:r>
      <w:r w:rsidRPr="0059009A">
        <w:rPr>
          <w:rFonts w:asciiTheme="minorHAnsi" w:hAnsiTheme="minorHAnsi" w:cstheme="minorHAnsi"/>
        </w:rPr>
        <w:t>be</w:t>
      </w:r>
      <w:r w:rsidRPr="0059009A">
        <w:rPr>
          <w:rFonts w:asciiTheme="minorHAnsi" w:hAnsiTheme="minorHAnsi" w:cstheme="minorHAnsi"/>
          <w:spacing w:val="-13"/>
        </w:rPr>
        <w:t xml:space="preserve"> </w:t>
      </w:r>
      <w:r w:rsidRPr="0059009A">
        <w:rPr>
          <w:rFonts w:asciiTheme="minorHAnsi" w:hAnsiTheme="minorHAnsi" w:cstheme="minorHAnsi"/>
        </w:rPr>
        <w:t>evaluated</w:t>
      </w:r>
      <w:r w:rsidRPr="0059009A">
        <w:rPr>
          <w:rFonts w:asciiTheme="minorHAnsi" w:hAnsiTheme="minorHAnsi" w:cstheme="minorHAnsi"/>
          <w:spacing w:val="-12"/>
        </w:rPr>
        <w:t xml:space="preserve"> </w:t>
      </w:r>
      <w:r w:rsidRPr="0059009A">
        <w:rPr>
          <w:rFonts w:asciiTheme="minorHAnsi" w:hAnsiTheme="minorHAnsi" w:cstheme="minorHAnsi"/>
        </w:rPr>
        <w:t>based</w:t>
      </w:r>
      <w:r w:rsidRPr="0059009A">
        <w:rPr>
          <w:rFonts w:asciiTheme="minorHAnsi" w:hAnsiTheme="minorHAnsi" w:cstheme="minorHAnsi"/>
          <w:spacing w:val="-15"/>
        </w:rPr>
        <w:t xml:space="preserve"> </w:t>
      </w:r>
      <w:r w:rsidRPr="0059009A">
        <w:rPr>
          <w:rFonts w:asciiTheme="minorHAnsi" w:hAnsiTheme="minorHAnsi" w:cstheme="minorHAnsi"/>
        </w:rPr>
        <w:t>on</w:t>
      </w:r>
      <w:r w:rsidRPr="0059009A">
        <w:rPr>
          <w:rFonts w:asciiTheme="minorHAnsi" w:hAnsiTheme="minorHAnsi" w:cstheme="minorHAnsi"/>
          <w:spacing w:val="-15"/>
        </w:rPr>
        <w:t xml:space="preserve"> </w:t>
      </w:r>
      <w:r w:rsidRPr="0059009A">
        <w:rPr>
          <w:rFonts w:asciiTheme="minorHAnsi" w:hAnsiTheme="minorHAnsi" w:cstheme="minorHAnsi"/>
        </w:rPr>
        <w:t>the</w:t>
      </w:r>
      <w:r w:rsidRPr="0059009A">
        <w:rPr>
          <w:rFonts w:asciiTheme="minorHAnsi" w:hAnsiTheme="minorHAnsi" w:cstheme="minorHAnsi"/>
          <w:spacing w:val="-14"/>
        </w:rPr>
        <w:t xml:space="preserve"> </w:t>
      </w:r>
      <w:r w:rsidRPr="0059009A">
        <w:rPr>
          <w:rFonts w:asciiTheme="minorHAnsi" w:hAnsiTheme="minorHAnsi" w:cstheme="minorHAnsi"/>
        </w:rPr>
        <w:t>technical</w:t>
      </w:r>
      <w:r w:rsidRPr="0059009A">
        <w:rPr>
          <w:rFonts w:asciiTheme="minorHAnsi" w:hAnsiTheme="minorHAnsi" w:cstheme="minorHAnsi"/>
          <w:spacing w:val="-14"/>
        </w:rPr>
        <w:t xml:space="preserve"> </w:t>
      </w:r>
      <w:r w:rsidRPr="0059009A">
        <w:rPr>
          <w:rFonts w:asciiTheme="minorHAnsi" w:hAnsiTheme="minorHAnsi" w:cstheme="minorHAnsi"/>
        </w:rPr>
        <w:t>and</w:t>
      </w:r>
      <w:r w:rsidRPr="0059009A">
        <w:rPr>
          <w:rFonts w:asciiTheme="minorHAnsi" w:hAnsiTheme="minorHAnsi" w:cstheme="minorHAnsi"/>
          <w:spacing w:val="-13"/>
        </w:rPr>
        <w:t xml:space="preserve"> </w:t>
      </w:r>
      <w:r w:rsidRPr="0059009A">
        <w:rPr>
          <w:rFonts w:asciiTheme="minorHAnsi" w:hAnsiTheme="minorHAnsi" w:cstheme="minorHAnsi"/>
        </w:rPr>
        <w:t>administrative</w:t>
      </w:r>
      <w:r w:rsidRPr="0059009A">
        <w:rPr>
          <w:rFonts w:asciiTheme="minorHAnsi" w:hAnsiTheme="minorHAnsi" w:cstheme="minorHAnsi"/>
          <w:spacing w:val="-12"/>
        </w:rPr>
        <w:t xml:space="preserve"> </w:t>
      </w:r>
      <w:r w:rsidRPr="0059009A">
        <w:rPr>
          <w:rFonts w:asciiTheme="minorHAnsi" w:hAnsiTheme="minorHAnsi" w:cstheme="minorHAnsi"/>
        </w:rPr>
        <w:t xml:space="preserve">criteria that </w:t>
      </w:r>
      <w:r w:rsidR="001877C9">
        <w:rPr>
          <w:rFonts w:asciiTheme="minorHAnsi" w:hAnsiTheme="minorHAnsi" w:cstheme="minorHAnsi"/>
        </w:rPr>
        <w:t>are</w:t>
      </w:r>
      <w:r w:rsidR="001877C9" w:rsidRPr="0059009A">
        <w:rPr>
          <w:rFonts w:asciiTheme="minorHAnsi" w:hAnsiTheme="minorHAnsi" w:cstheme="minorHAnsi"/>
        </w:rPr>
        <w:t xml:space="preserve"> </w:t>
      </w:r>
      <w:r w:rsidRPr="0059009A">
        <w:rPr>
          <w:rFonts w:asciiTheme="minorHAnsi" w:hAnsiTheme="minorHAnsi" w:cstheme="minorHAnsi"/>
        </w:rPr>
        <w:t>herein included (cf. section 9).</w:t>
      </w:r>
    </w:p>
    <w:p w14:paraId="1D81D562" w14:textId="19E37899" w:rsidR="00556AD3" w:rsidRPr="0059009A" w:rsidRDefault="00556AD3" w:rsidP="0037100D">
      <w:pPr>
        <w:pStyle w:val="ListParagraph"/>
        <w:widowControl w:val="0"/>
        <w:numPr>
          <w:ilvl w:val="0"/>
          <w:numId w:val="3"/>
        </w:numPr>
        <w:tabs>
          <w:tab w:val="left" w:pos="940"/>
          <w:tab w:val="left" w:pos="941"/>
        </w:tabs>
        <w:autoSpaceDE w:val="0"/>
        <w:autoSpaceDN w:val="0"/>
        <w:spacing w:before="120" w:line="360" w:lineRule="auto"/>
        <w:ind w:left="0" w:firstLine="0"/>
        <w:jc w:val="left"/>
        <w:rPr>
          <w:rFonts w:asciiTheme="minorHAnsi" w:hAnsiTheme="minorHAnsi" w:cstheme="minorHAnsi"/>
        </w:rPr>
      </w:pPr>
      <w:r w:rsidRPr="0059009A">
        <w:rPr>
          <w:rFonts w:asciiTheme="minorHAnsi" w:hAnsiTheme="minorHAnsi" w:cstheme="minorHAnsi"/>
        </w:rPr>
        <w:t>All activities are to be completed within 6</w:t>
      </w:r>
      <w:r w:rsidRPr="0059009A">
        <w:rPr>
          <w:rFonts w:asciiTheme="minorHAnsi" w:hAnsiTheme="minorHAnsi" w:cstheme="minorHAnsi"/>
          <w:spacing w:val="-3"/>
        </w:rPr>
        <w:t xml:space="preserve"> </w:t>
      </w:r>
      <w:r w:rsidRPr="0059009A">
        <w:rPr>
          <w:rFonts w:asciiTheme="minorHAnsi" w:hAnsiTheme="minorHAnsi" w:cstheme="minorHAnsi"/>
        </w:rPr>
        <w:t>months.</w:t>
      </w:r>
    </w:p>
    <w:p w14:paraId="46964CEA" w14:textId="77777777" w:rsidR="00A13CC7" w:rsidRPr="0059009A" w:rsidRDefault="00A13CC7" w:rsidP="00A13CC7">
      <w:pPr>
        <w:pStyle w:val="ListParagraph"/>
        <w:widowControl w:val="0"/>
        <w:tabs>
          <w:tab w:val="left" w:pos="940"/>
          <w:tab w:val="left" w:pos="941"/>
        </w:tabs>
        <w:autoSpaceDE w:val="0"/>
        <w:autoSpaceDN w:val="0"/>
        <w:spacing w:before="120" w:line="360" w:lineRule="auto"/>
        <w:ind w:left="0"/>
        <w:rPr>
          <w:rFonts w:asciiTheme="minorHAnsi" w:hAnsiTheme="minorHAnsi" w:cstheme="minorHAnsi"/>
        </w:rPr>
      </w:pPr>
    </w:p>
    <w:p w14:paraId="4B820723" w14:textId="100F0D86" w:rsidR="00F213E6" w:rsidRPr="0059009A" w:rsidRDefault="00F213E6"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lastRenderedPageBreak/>
        <w:t>SUBMISSION OF GRANT</w:t>
      </w:r>
      <w:r w:rsidRPr="0059009A">
        <w:rPr>
          <w:rFonts w:asciiTheme="minorHAnsi" w:hAnsiTheme="minorHAnsi" w:cstheme="minorHAnsi"/>
          <w:spacing w:val="-2"/>
          <w:sz w:val="22"/>
          <w:szCs w:val="22"/>
        </w:rPr>
        <w:t xml:space="preserve"> </w:t>
      </w:r>
      <w:r w:rsidRPr="0059009A">
        <w:rPr>
          <w:rFonts w:asciiTheme="minorHAnsi" w:hAnsiTheme="minorHAnsi" w:cstheme="minorHAnsi"/>
          <w:sz w:val="22"/>
          <w:szCs w:val="22"/>
        </w:rPr>
        <w:t>APPLICATIONS</w:t>
      </w:r>
    </w:p>
    <w:p w14:paraId="5658A9C6" w14:textId="728A261E" w:rsidR="00F213E6" w:rsidRPr="0059009A" w:rsidRDefault="00F213E6" w:rsidP="00613DC2">
      <w:pPr>
        <w:pStyle w:val="BodyText"/>
        <w:spacing w:before="120" w:line="360" w:lineRule="auto"/>
        <w:rPr>
          <w:rFonts w:asciiTheme="minorHAnsi" w:hAnsiTheme="minorHAnsi" w:cstheme="minorHAnsi"/>
        </w:rPr>
      </w:pPr>
      <w:r w:rsidRPr="0059009A">
        <w:rPr>
          <w:rFonts w:asciiTheme="minorHAnsi" w:hAnsiTheme="minorHAnsi" w:cstheme="minorHAnsi"/>
        </w:rPr>
        <w:t xml:space="preserve">Eligible African </w:t>
      </w:r>
      <w:r w:rsidR="001877C9" w:rsidRPr="0059009A">
        <w:rPr>
          <w:rFonts w:asciiTheme="minorHAnsi" w:hAnsiTheme="minorHAnsi" w:cstheme="minorHAnsi"/>
        </w:rPr>
        <w:t>wom</w:t>
      </w:r>
      <w:r w:rsidR="001877C9">
        <w:rPr>
          <w:rFonts w:asciiTheme="minorHAnsi" w:hAnsiTheme="minorHAnsi" w:cstheme="minorHAnsi"/>
        </w:rPr>
        <w:t>e</w:t>
      </w:r>
      <w:r w:rsidR="001877C9" w:rsidRPr="0059009A">
        <w:rPr>
          <w:rFonts w:asciiTheme="minorHAnsi" w:hAnsiTheme="minorHAnsi" w:cstheme="minorHAnsi"/>
        </w:rPr>
        <w:t>n</w:t>
      </w:r>
      <w:r w:rsidRPr="0059009A">
        <w:rPr>
          <w:rFonts w:asciiTheme="minorHAnsi" w:hAnsiTheme="minorHAnsi" w:cstheme="minorHAnsi"/>
        </w:rPr>
        <w:t>-led agribusinesses are required to submit their grant applications using the official template and by providing required supporting documents. Submissions should be sent as attachments to the email provided below. The email subject should be stipulated as follows &lt;NAME OF COMPANY&gt; followed by &lt;APPLICATION FOR VALUE4HER GRANT&gt;. Documents should be scanned and organised as follows:</w:t>
      </w:r>
    </w:p>
    <w:p w14:paraId="2275E587" w14:textId="77777777" w:rsidR="00F213E6" w:rsidRPr="0059009A" w:rsidRDefault="00F213E6" w:rsidP="00613DC2">
      <w:pPr>
        <w:pStyle w:val="BodyText"/>
        <w:spacing w:before="120" w:line="360" w:lineRule="auto"/>
        <w:rPr>
          <w:rFonts w:asciiTheme="minorHAnsi" w:hAnsiTheme="minorHAnsi" w:cstheme="minorHAnsi"/>
        </w:rPr>
      </w:pPr>
    </w:p>
    <w:p w14:paraId="1FF3224B" w14:textId="33F9136E" w:rsidR="00F213E6" w:rsidRPr="0059009A" w:rsidRDefault="00F213E6" w:rsidP="0037100D">
      <w:pPr>
        <w:pStyle w:val="Title"/>
        <w:numPr>
          <w:ilvl w:val="0"/>
          <w:numId w:val="8"/>
        </w:numPr>
        <w:spacing w:before="120" w:line="360" w:lineRule="auto"/>
        <w:ind w:left="0" w:right="0" w:firstLine="0"/>
        <w:jc w:val="left"/>
        <w:rPr>
          <w:rFonts w:asciiTheme="minorHAnsi" w:hAnsiTheme="minorHAnsi" w:cstheme="minorHAnsi"/>
          <w:sz w:val="22"/>
          <w:szCs w:val="22"/>
        </w:rPr>
      </w:pPr>
      <w:r w:rsidRPr="0059009A">
        <w:rPr>
          <w:rFonts w:asciiTheme="minorHAnsi" w:hAnsiTheme="minorHAnsi" w:cstheme="minorHAnsi"/>
          <w:sz w:val="22"/>
          <w:szCs w:val="22"/>
        </w:rPr>
        <w:t>One file with - Administrative</w:t>
      </w:r>
      <w:r w:rsidRPr="0059009A">
        <w:rPr>
          <w:rFonts w:asciiTheme="minorHAnsi" w:hAnsiTheme="minorHAnsi" w:cstheme="minorHAnsi"/>
          <w:spacing w:val="-6"/>
          <w:sz w:val="22"/>
          <w:szCs w:val="22"/>
        </w:rPr>
        <w:t xml:space="preserve"> </w:t>
      </w:r>
      <w:r w:rsidRPr="0059009A">
        <w:rPr>
          <w:rFonts w:asciiTheme="minorHAnsi" w:hAnsiTheme="minorHAnsi" w:cstheme="minorHAnsi"/>
          <w:sz w:val="22"/>
          <w:szCs w:val="22"/>
        </w:rPr>
        <w:t>Documents</w:t>
      </w:r>
    </w:p>
    <w:p w14:paraId="4D775E34" w14:textId="77777777" w:rsidR="00F213E6" w:rsidRPr="0059009A" w:rsidRDefault="00F213E6" w:rsidP="0037100D">
      <w:pPr>
        <w:pStyle w:val="ListParagraph"/>
        <w:widowControl w:val="0"/>
        <w:numPr>
          <w:ilvl w:val="0"/>
          <w:numId w:val="5"/>
        </w:numPr>
        <w:tabs>
          <w:tab w:val="left" w:pos="581"/>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rPr>
        <w:t>Grant Application Form (Annex</w:t>
      </w:r>
      <w:r w:rsidRPr="0059009A">
        <w:rPr>
          <w:rFonts w:asciiTheme="minorHAnsi" w:hAnsiTheme="minorHAnsi" w:cstheme="minorHAnsi"/>
          <w:spacing w:val="-2"/>
        </w:rPr>
        <w:t xml:space="preserve"> </w:t>
      </w:r>
      <w:r w:rsidRPr="0059009A">
        <w:rPr>
          <w:rFonts w:asciiTheme="minorHAnsi" w:hAnsiTheme="minorHAnsi" w:cstheme="minorHAnsi"/>
        </w:rPr>
        <w:t>1)</w:t>
      </w:r>
    </w:p>
    <w:p w14:paraId="7765CB40" w14:textId="77777777" w:rsidR="00F213E6" w:rsidRPr="0059009A" w:rsidRDefault="00F213E6" w:rsidP="0037100D">
      <w:pPr>
        <w:pStyle w:val="ListParagraph"/>
        <w:widowControl w:val="0"/>
        <w:numPr>
          <w:ilvl w:val="0"/>
          <w:numId w:val="5"/>
        </w:numPr>
        <w:tabs>
          <w:tab w:val="left" w:pos="581"/>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rPr>
        <w:t>Signed declaration (Annex</w:t>
      </w:r>
      <w:r w:rsidRPr="0059009A">
        <w:rPr>
          <w:rFonts w:asciiTheme="minorHAnsi" w:hAnsiTheme="minorHAnsi" w:cstheme="minorHAnsi"/>
          <w:spacing w:val="-4"/>
        </w:rPr>
        <w:t xml:space="preserve"> </w:t>
      </w:r>
      <w:r w:rsidRPr="0059009A">
        <w:rPr>
          <w:rFonts w:asciiTheme="minorHAnsi" w:hAnsiTheme="minorHAnsi" w:cstheme="minorHAnsi"/>
        </w:rPr>
        <w:t>2)</w:t>
      </w:r>
    </w:p>
    <w:p w14:paraId="173358B4" w14:textId="77777777" w:rsidR="00F213E6" w:rsidRPr="0059009A" w:rsidRDefault="00F213E6" w:rsidP="0037100D">
      <w:pPr>
        <w:pStyle w:val="ListParagraph"/>
        <w:widowControl w:val="0"/>
        <w:numPr>
          <w:ilvl w:val="0"/>
          <w:numId w:val="5"/>
        </w:numPr>
        <w:tabs>
          <w:tab w:val="left" w:pos="581"/>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rPr>
        <w:t>Company registration</w:t>
      </w:r>
      <w:r w:rsidRPr="0059009A">
        <w:rPr>
          <w:rFonts w:asciiTheme="minorHAnsi" w:hAnsiTheme="minorHAnsi" w:cstheme="minorHAnsi"/>
          <w:spacing w:val="-3"/>
        </w:rPr>
        <w:t xml:space="preserve"> </w:t>
      </w:r>
      <w:r w:rsidRPr="0059009A">
        <w:rPr>
          <w:rFonts w:asciiTheme="minorHAnsi" w:hAnsiTheme="minorHAnsi" w:cstheme="minorHAnsi"/>
        </w:rPr>
        <w:t>certificate</w:t>
      </w:r>
    </w:p>
    <w:p w14:paraId="27DEAE02" w14:textId="3F280A2B" w:rsidR="00F213E6" w:rsidRPr="0059009A" w:rsidRDefault="00F213E6" w:rsidP="0037100D">
      <w:pPr>
        <w:pStyle w:val="ListParagraph"/>
        <w:widowControl w:val="0"/>
        <w:numPr>
          <w:ilvl w:val="0"/>
          <w:numId w:val="5"/>
        </w:numPr>
        <w:tabs>
          <w:tab w:val="left" w:pos="581"/>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rPr>
        <w:t xml:space="preserve">Proof of nationality and gender of </w:t>
      </w:r>
      <w:r w:rsidR="001877C9">
        <w:rPr>
          <w:rFonts w:asciiTheme="minorHAnsi" w:hAnsiTheme="minorHAnsi" w:cstheme="minorHAnsi"/>
        </w:rPr>
        <w:t xml:space="preserve">the </w:t>
      </w:r>
      <w:r w:rsidRPr="0059009A">
        <w:rPr>
          <w:rFonts w:asciiTheme="minorHAnsi" w:hAnsiTheme="minorHAnsi" w:cstheme="minorHAnsi"/>
        </w:rPr>
        <w:t>owner(s) (e.g. scan</w:t>
      </w:r>
      <w:r w:rsidR="001877C9">
        <w:rPr>
          <w:rFonts w:asciiTheme="minorHAnsi" w:hAnsiTheme="minorHAnsi" w:cstheme="minorHAnsi"/>
        </w:rPr>
        <w:t>ned</w:t>
      </w:r>
      <w:r w:rsidRPr="0059009A">
        <w:rPr>
          <w:rFonts w:asciiTheme="minorHAnsi" w:hAnsiTheme="minorHAnsi" w:cstheme="minorHAnsi"/>
        </w:rPr>
        <w:t xml:space="preserve"> copy of passport</w:t>
      </w:r>
      <w:r w:rsidRPr="0059009A">
        <w:rPr>
          <w:rFonts w:asciiTheme="minorHAnsi" w:hAnsiTheme="minorHAnsi" w:cstheme="minorHAnsi"/>
          <w:spacing w:val="-12"/>
        </w:rPr>
        <w:t xml:space="preserve"> </w:t>
      </w:r>
      <w:r w:rsidRPr="0059009A">
        <w:rPr>
          <w:rFonts w:asciiTheme="minorHAnsi" w:hAnsiTheme="minorHAnsi" w:cstheme="minorHAnsi"/>
        </w:rPr>
        <w:t>page)</w:t>
      </w:r>
    </w:p>
    <w:p w14:paraId="24C65A8B" w14:textId="7E1AFB65" w:rsidR="00F213E6" w:rsidRPr="0059009A" w:rsidRDefault="00F213E6" w:rsidP="0037100D">
      <w:pPr>
        <w:pStyle w:val="ListParagraph"/>
        <w:widowControl w:val="0"/>
        <w:numPr>
          <w:ilvl w:val="0"/>
          <w:numId w:val="5"/>
        </w:numPr>
        <w:tabs>
          <w:tab w:val="left" w:pos="581"/>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rPr>
        <w:t xml:space="preserve">Certified bank statements for </w:t>
      </w:r>
      <w:r w:rsidR="00AB4A5F" w:rsidRPr="0059009A">
        <w:rPr>
          <w:rFonts w:asciiTheme="minorHAnsi" w:hAnsiTheme="minorHAnsi" w:cstheme="minorHAnsi"/>
        </w:rPr>
        <w:t>either 2019 or 2020</w:t>
      </w:r>
      <w:r w:rsidRPr="0059009A">
        <w:rPr>
          <w:rFonts w:asciiTheme="minorHAnsi" w:hAnsiTheme="minorHAnsi" w:cstheme="minorHAnsi"/>
        </w:rPr>
        <w:t xml:space="preserve"> (01 January to 31 December 201</w:t>
      </w:r>
      <w:r w:rsidR="007A6B3E" w:rsidRPr="0059009A">
        <w:rPr>
          <w:rFonts w:asciiTheme="minorHAnsi" w:hAnsiTheme="minorHAnsi" w:cstheme="minorHAnsi"/>
        </w:rPr>
        <w:t>9</w:t>
      </w:r>
      <w:r w:rsidR="00AB4A5F" w:rsidRPr="0059009A">
        <w:rPr>
          <w:rFonts w:asciiTheme="minorHAnsi" w:hAnsiTheme="minorHAnsi" w:cstheme="minorHAnsi"/>
        </w:rPr>
        <w:t xml:space="preserve"> or 01 January</w:t>
      </w:r>
      <w:r w:rsidR="00A75A89" w:rsidRPr="0059009A">
        <w:rPr>
          <w:rFonts w:asciiTheme="minorHAnsi" w:hAnsiTheme="minorHAnsi" w:cstheme="minorHAnsi"/>
        </w:rPr>
        <w:t xml:space="preserve"> </w:t>
      </w:r>
      <w:r w:rsidR="007A6B3E" w:rsidRPr="0059009A">
        <w:rPr>
          <w:rFonts w:asciiTheme="minorHAnsi" w:hAnsiTheme="minorHAnsi" w:cstheme="minorHAnsi"/>
        </w:rPr>
        <w:t>2020 – 31 December 2020</w:t>
      </w:r>
      <w:r w:rsidRPr="0059009A">
        <w:rPr>
          <w:rFonts w:asciiTheme="minorHAnsi" w:hAnsiTheme="minorHAnsi" w:cstheme="minorHAnsi"/>
        </w:rPr>
        <w:t>) or recent bank</w:t>
      </w:r>
      <w:r w:rsidRPr="0059009A">
        <w:rPr>
          <w:rFonts w:asciiTheme="minorHAnsi" w:hAnsiTheme="minorHAnsi" w:cstheme="minorHAnsi"/>
          <w:spacing w:val="-4"/>
        </w:rPr>
        <w:t xml:space="preserve"> </w:t>
      </w:r>
      <w:r w:rsidRPr="0059009A">
        <w:rPr>
          <w:rFonts w:asciiTheme="minorHAnsi" w:hAnsiTheme="minorHAnsi" w:cstheme="minorHAnsi"/>
        </w:rPr>
        <w:t>certificate</w:t>
      </w:r>
      <w:r w:rsidRPr="0059009A">
        <w:rPr>
          <w:rFonts w:asciiTheme="minorHAnsi" w:hAnsiTheme="minorHAnsi" w:cstheme="minorHAnsi"/>
          <w:spacing w:val="-4"/>
        </w:rPr>
        <w:t xml:space="preserve"> </w:t>
      </w:r>
      <w:r w:rsidRPr="0059009A">
        <w:rPr>
          <w:rFonts w:asciiTheme="minorHAnsi" w:hAnsiTheme="minorHAnsi" w:cstheme="minorHAnsi"/>
        </w:rPr>
        <w:t>showing</w:t>
      </w:r>
      <w:r w:rsidRPr="0059009A">
        <w:rPr>
          <w:rFonts w:asciiTheme="minorHAnsi" w:hAnsiTheme="minorHAnsi" w:cstheme="minorHAnsi"/>
          <w:spacing w:val="-4"/>
        </w:rPr>
        <w:t xml:space="preserve"> </w:t>
      </w:r>
      <w:r w:rsidRPr="0059009A">
        <w:rPr>
          <w:rFonts w:asciiTheme="minorHAnsi" w:hAnsiTheme="minorHAnsi" w:cstheme="minorHAnsi"/>
        </w:rPr>
        <w:t>the</w:t>
      </w:r>
      <w:r w:rsidRPr="0059009A">
        <w:rPr>
          <w:rFonts w:asciiTheme="minorHAnsi" w:hAnsiTheme="minorHAnsi" w:cstheme="minorHAnsi"/>
          <w:spacing w:val="-6"/>
        </w:rPr>
        <w:t xml:space="preserve"> </w:t>
      </w:r>
      <w:r w:rsidRPr="0059009A">
        <w:rPr>
          <w:rFonts w:asciiTheme="minorHAnsi" w:hAnsiTheme="minorHAnsi" w:cstheme="minorHAnsi"/>
        </w:rPr>
        <w:t>financial</w:t>
      </w:r>
      <w:r w:rsidRPr="0059009A">
        <w:rPr>
          <w:rFonts w:asciiTheme="minorHAnsi" w:hAnsiTheme="minorHAnsi" w:cstheme="minorHAnsi"/>
          <w:spacing w:val="-4"/>
        </w:rPr>
        <w:t xml:space="preserve"> </w:t>
      </w:r>
      <w:r w:rsidRPr="0059009A">
        <w:rPr>
          <w:rFonts w:asciiTheme="minorHAnsi" w:hAnsiTheme="minorHAnsi" w:cstheme="minorHAnsi"/>
        </w:rPr>
        <w:t>situation</w:t>
      </w:r>
      <w:r w:rsidRPr="0059009A">
        <w:rPr>
          <w:rFonts w:asciiTheme="minorHAnsi" w:hAnsiTheme="minorHAnsi" w:cstheme="minorHAnsi"/>
          <w:spacing w:val="-4"/>
        </w:rPr>
        <w:t xml:space="preserve"> </w:t>
      </w:r>
      <w:r w:rsidRPr="0059009A">
        <w:rPr>
          <w:rFonts w:asciiTheme="minorHAnsi" w:hAnsiTheme="minorHAnsi" w:cstheme="minorHAnsi"/>
        </w:rPr>
        <w:t>of</w:t>
      </w:r>
      <w:r w:rsidRPr="0059009A">
        <w:rPr>
          <w:rFonts w:asciiTheme="minorHAnsi" w:hAnsiTheme="minorHAnsi" w:cstheme="minorHAnsi"/>
          <w:spacing w:val="-4"/>
        </w:rPr>
        <w:t xml:space="preserve"> </w:t>
      </w:r>
      <w:r w:rsidRPr="0059009A">
        <w:rPr>
          <w:rFonts w:asciiTheme="minorHAnsi" w:hAnsiTheme="minorHAnsi" w:cstheme="minorHAnsi"/>
        </w:rPr>
        <w:t>the</w:t>
      </w:r>
      <w:r w:rsidRPr="0059009A">
        <w:rPr>
          <w:rFonts w:asciiTheme="minorHAnsi" w:hAnsiTheme="minorHAnsi" w:cstheme="minorHAnsi"/>
          <w:spacing w:val="-3"/>
        </w:rPr>
        <w:t xml:space="preserve"> </w:t>
      </w:r>
      <w:r w:rsidRPr="0059009A">
        <w:rPr>
          <w:rFonts w:asciiTheme="minorHAnsi" w:hAnsiTheme="minorHAnsi" w:cstheme="minorHAnsi"/>
        </w:rPr>
        <w:t>Applicant</w:t>
      </w:r>
      <w:r w:rsidRPr="0059009A">
        <w:rPr>
          <w:rFonts w:asciiTheme="minorHAnsi" w:hAnsiTheme="minorHAnsi" w:cstheme="minorHAnsi"/>
          <w:spacing w:val="-3"/>
        </w:rPr>
        <w:t xml:space="preserve"> </w:t>
      </w:r>
      <w:r w:rsidRPr="0059009A">
        <w:rPr>
          <w:rFonts w:asciiTheme="minorHAnsi" w:hAnsiTheme="minorHAnsi" w:cstheme="minorHAnsi"/>
        </w:rPr>
        <w:t>(dated</w:t>
      </w:r>
      <w:r w:rsidRPr="0059009A">
        <w:rPr>
          <w:rFonts w:asciiTheme="minorHAnsi" w:hAnsiTheme="minorHAnsi" w:cstheme="minorHAnsi"/>
          <w:spacing w:val="-3"/>
        </w:rPr>
        <w:t xml:space="preserve"> </w:t>
      </w:r>
      <w:r w:rsidRPr="0059009A">
        <w:rPr>
          <w:rFonts w:asciiTheme="minorHAnsi" w:hAnsiTheme="minorHAnsi" w:cstheme="minorHAnsi"/>
        </w:rPr>
        <w:t>less</w:t>
      </w:r>
      <w:r w:rsidRPr="0059009A">
        <w:rPr>
          <w:rFonts w:asciiTheme="minorHAnsi" w:hAnsiTheme="minorHAnsi" w:cstheme="minorHAnsi"/>
          <w:spacing w:val="-8"/>
        </w:rPr>
        <w:t xml:space="preserve"> </w:t>
      </w:r>
      <w:r w:rsidRPr="0059009A">
        <w:rPr>
          <w:rFonts w:asciiTheme="minorHAnsi" w:hAnsiTheme="minorHAnsi" w:cstheme="minorHAnsi"/>
        </w:rPr>
        <w:t>than</w:t>
      </w:r>
      <w:r w:rsidRPr="0059009A">
        <w:rPr>
          <w:rFonts w:asciiTheme="minorHAnsi" w:hAnsiTheme="minorHAnsi" w:cstheme="minorHAnsi"/>
          <w:spacing w:val="-4"/>
        </w:rPr>
        <w:t xml:space="preserve"> </w:t>
      </w:r>
      <w:r w:rsidRPr="0059009A">
        <w:rPr>
          <w:rFonts w:asciiTheme="minorHAnsi" w:hAnsiTheme="minorHAnsi" w:cstheme="minorHAnsi"/>
        </w:rPr>
        <w:t xml:space="preserve">90 days prior </w:t>
      </w:r>
      <w:r w:rsidR="001877C9">
        <w:rPr>
          <w:rFonts w:asciiTheme="minorHAnsi" w:hAnsiTheme="minorHAnsi" w:cstheme="minorHAnsi"/>
        </w:rPr>
        <w:t xml:space="preserve">to </w:t>
      </w:r>
      <w:r w:rsidRPr="0059009A">
        <w:rPr>
          <w:rFonts w:asciiTheme="minorHAnsi" w:hAnsiTheme="minorHAnsi" w:cstheme="minorHAnsi"/>
        </w:rPr>
        <w:t>the submission</w:t>
      </w:r>
      <w:r w:rsidRPr="0059009A">
        <w:rPr>
          <w:rFonts w:asciiTheme="minorHAnsi" w:hAnsiTheme="minorHAnsi" w:cstheme="minorHAnsi"/>
          <w:spacing w:val="-1"/>
        </w:rPr>
        <w:t xml:space="preserve"> </w:t>
      </w:r>
      <w:r w:rsidRPr="0059009A">
        <w:rPr>
          <w:rFonts w:asciiTheme="minorHAnsi" w:hAnsiTheme="minorHAnsi" w:cstheme="minorHAnsi"/>
        </w:rPr>
        <w:t>date).</w:t>
      </w:r>
    </w:p>
    <w:p w14:paraId="688C5BD6" w14:textId="77777777" w:rsidR="00F213E6" w:rsidRPr="0059009A" w:rsidRDefault="00F213E6" w:rsidP="00613DC2">
      <w:pPr>
        <w:pStyle w:val="BodyText"/>
        <w:spacing w:before="120" w:line="360" w:lineRule="auto"/>
        <w:rPr>
          <w:rFonts w:asciiTheme="minorHAnsi" w:hAnsiTheme="minorHAnsi" w:cstheme="minorHAnsi"/>
        </w:rPr>
      </w:pPr>
    </w:p>
    <w:p w14:paraId="6BAC1CAC" w14:textId="26644530" w:rsidR="00F213E6" w:rsidRPr="0059009A" w:rsidRDefault="00F213E6" w:rsidP="0037100D">
      <w:pPr>
        <w:pStyle w:val="Title"/>
        <w:numPr>
          <w:ilvl w:val="0"/>
          <w:numId w:val="8"/>
        </w:numPr>
        <w:spacing w:before="120" w:line="360" w:lineRule="auto"/>
        <w:ind w:left="0" w:right="0" w:firstLine="0"/>
        <w:jc w:val="left"/>
        <w:rPr>
          <w:rFonts w:asciiTheme="minorHAnsi" w:hAnsiTheme="minorHAnsi" w:cstheme="minorHAnsi"/>
          <w:sz w:val="22"/>
          <w:szCs w:val="22"/>
        </w:rPr>
      </w:pPr>
      <w:r w:rsidRPr="0059009A">
        <w:rPr>
          <w:rFonts w:asciiTheme="minorHAnsi" w:hAnsiTheme="minorHAnsi" w:cstheme="minorHAnsi"/>
          <w:sz w:val="22"/>
          <w:szCs w:val="22"/>
        </w:rPr>
        <w:t>One file with - Technical Documents and</w:t>
      </w:r>
      <w:r w:rsidRPr="0059009A">
        <w:rPr>
          <w:rFonts w:asciiTheme="minorHAnsi" w:hAnsiTheme="minorHAnsi" w:cstheme="minorHAnsi"/>
          <w:spacing w:val="-14"/>
          <w:sz w:val="22"/>
          <w:szCs w:val="22"/>
        </w:rPr>
        <w:t xml:space="preserve"> </w:t>
      </w:r>
      <w:r w:rsidRPr="0059009A">
        <w:rPr>
          <w:rFonts w:asciiTheme="minorHAnsi" w:hAnsiTheme="minorHAnsi" w:cstheme="minorHAnsi"/>
          <w:sz w:val="22"/>
          <w:szCs w:val="22"/>
        </w:rPr>
        <w:t>Budget</w:t>
      </w:r>
    </w:p>
    <w:p w14:paraId="44D4DCF5" w14:textId="77777777" w:rsidR="00F213E6" w:rsidRPr="0059009A" w:rsidRDefault="00F213E6" w:rsidP="0037100D">
      <w:pPr>
        <w:pStyle w:val="ListParagraph"/>
        <w:widowControl w:val="0"/>
        <w:numPr>
          <w:ilvl w:val="0"/>
          <w:numId w:val="4"/>
        </w:numPr>
        <w:tabs>
          <w:tab w:val="left" w:pos="581"/>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rPr>
        <w:t>Technical Proposal (Annex 3)</w:t>
      </w:r>
      <w:r w:rsidRPr="0059009A">
        <w:rPr>
          <w:rFonts w:asciiTheme="minorHAnsi" w:hAnsiTheme="minorHAnsi" w:cstheme="minorHAnsi"/>
          <w:spacing w:val="-3"/>
        </w:rPr>
        <w:t xml:space="preserve"> </w:t>
      </w:r>
      <w:r w:rsidRPr="0059009A">
        <w:rPr>
          <w:rFonts w:asciiTheme="minorHAnsi" w:hAnsiTheme="minorHAnsi" w:cstheme="minorHAnsi"/>
        </w:rPr>
        <w:t>detailing:</w:t>
      </w:r>
    </w:p>
    <w:p w14:paraId="352D8131" w14:textId="4338F770" w:rsidR="00F213E6" w:rsidRPr="0059009A" w:rsidRDefault="00F213E6" w:rsidP="00777A26">
      <w:pPr>
        <w:pStyle w:val="ListParagraph"/>
        <w:widowControl w:val="0"/>
        <w:numPr>
          <w:ilvl w:val="1"/>
          <w:numId w:val="4"/>
        </w:numPr>
        <w:tabs>
          <w:tab w:val="left" w:pos="1301"/>
        </w:tabs>
        <w:autoSpaceDE w:val="0"/>
        <w:autoSpaceDN w:val="0"/>
        <w:spacing w:before="120" w:line="360" w:lineRule="auto"/>
        <w:jc w:val="left"/>
        <w:rPr>
          <w:rFonts w:asciiTheme="minorHAnsi" w:hAnsiTheme="minorHAnsi" w:cstheme="minorHAnsi"/>
        </w:rPr>
      </w:pPr>
      <w:r w:rsidRPr="0059009A">
        <w:rPr>
          <w:rFonts w:asciiTheme="minorHAnsi" w:hAnsiTheme="minorHAnsi" w:cstheme="minorHAnsi"/>
        </w:rPr>
        <w:t>Justification for women to women supply chain and why your company is best</w:t>
      </w:r>
      <w:r w:rsidRPr="0059009A">
        <w:rPr>
          <w:rFonts w:asciiTheme="minorHAnsi" w:hAnsiTheme="minorHAnsi" w:cstheme="minorHAnsi"/>
          <w:spacing w:val="-15"/>
        </w:rPr>
        <w:t xml:space="preserve"> </w:t>
      </w:r>
      <w:r w:rsidRPr="0059009A">
        <w:rPr>
          <w:rFonts w:asciiTheme="minorHAnsi" w:hAnsiTheme="minorHAnsi" w:cstheme="minorHAnsi"/>
        </w:rPr>
        <w:t>placed</w:t>
      </w:r>
      <w:r w:rsidRPr="0059009A">
        <w:rPr>
          <w:rFonts w:asciiTheme="minorHAnsi" w:hAnsiTheme="minorHAnsi" w:cstheme="minorHAnsi"/>
          <w:spacing w:val="-15"/>
        </w:rPr>
        <w:t xml:space="preserve"> </w:t>
      </w:r>
      <w:r w:rsidRPr="0059009A">
        <w:rPr>
          <w:rFonts w:asciiTheme="minorHAnsi" w:hAnsiTheme="minorHAnsi" w:cstheme="minorHAnsi"/>
        </w:rPr>
        <w:t>to</w:t>
      </w:r>
      <w:r w:rsidRPr="0059009A">
        <w:rPr>
          <w:rFonts w:asciiTheme="minorHAnsi" w:hAnsiTheme="minorHAnsi" w:cstheme="minorHAnsi"/>
          <w:spacing w:val="-15"/>
        </w:rPr>
        <w:t xml:space="preserve"> </w:t>
      </w:r>
      <w:r w:rsidRPr="0059009A">
        <w:rPr>
          <w:rFonts w:asciiTheme="minorHAnsi" w:hAnsiTheme="minorHAnsi" w:cstheme="minorHAnsi"/>
        </w:rPr>
        <w:t>implement</w:t>
      </w:r>
      <w:r w:rsidRPr="0059009A">
        <w:rPr>
          <w:rFonts w:asciiTheme="minorHAnsi" w:hAnsiTheme="minorHAnsi" w:cstheme="minorHAnsi"/>
          <w:spacing w:val="-16"/>
        </w:rPr>
        <w:t xml:space="preserve"> </w:t>
      </w:r>
      <w:r w:rsidRPr="0059009A">
        <w:rPr>
          <w:rFonts w:asciiTheme="minorHAnsi" w:hAnsiTheme="minorHAnsi" w:cstheme="minorHAnsi"/>
        </w:rPr>
        <w:t>this</w:t>
      </w:r>
      <w:r w:rsidRPr="0059009A">
        <w:rPr>
          <w:rFonts w:asciiTheme="minorHAnsi" w:hAnsiTheme="minorHAnsi" w:cstheme="minorHAnsi"/>
          <w:spacing w:val="-15"/>
        </w:rPr>
        <w:t xml:space="preserve"> </w:t>
      </w:r>
      <w:r w:rsidRPr="0059009A">
        <w:rPr>
          <w:rFonts w:asciiTheme="minorHAnsi" w:hAnsiTheme="minorHAnsi" w:cstheme="minorHAnsi"/>
        </w:rPr>
        <w:t>scheme</w:t>
      </w:r>
      <w:r w:rsidRPr="0059009A">
        <w:rPr>
          <w:rFonts w:asciiTheme="minorHAnsi" w:hAnsiTheme="minorHAnsi" w:cstheme="minorHAnsi"/>
          <w:spacing w:val="-16"/>
        </w:rPr>
        <w:t xml:space="preserve"> </w:t>
      </w:r>
      <w:r w:rsidRPr="0059009A">
        <w:rPr>
          <w:rFonts w:asciiTheme="minorHAnsi" w:hAnsiTheme="minorHAnsi" w:cstheme="minorHAnsi"/>
        </w:rPr>
        <w:t>(adding</w:t>
      </w:r>
      <w:r w:rsidRPr="0059009A">
        <w:rPr>
          <w:rFonts w:asciiTheme="minorHAnsi" w:hAnsiTheme="minorHAnsi" w:cstheme="minorHAnsi"/>
          <w:spacing w:val="-13"/>
        </w:rPr>
        <w:t xml:space="preserve"> </w:t>
      </w:r>
      <w:r w:rsidR="00426B9A" w:rsidRPr="0059009A">
        <w:rPr>
          <w:rFonts w:asciiTheme="minorHAnsi" w:hAnsiTheme="minorHAnsi" w:cstheme="minorHAnsi"/>
          <w:spacing w:val="-13"/>
        </w:rPr>
        <w:t xml:space="preserve">at minimum </w:t>
      </w:r>
      <w:r w:rsidRPr="0059009A">
        <w:rPr>
          <w:rFonts w:asciiTheme="minorHAnsi" w:hAnsiTheme="minorHAnsi" w:cstheme="minorHAnsi"/>
        </w:rPr>
        <w:t>20</w:t>
      </w:r>
      <w:r w:rsidRPr="0059009A">
        <w:rPr>
          <w:rFonts w:asciiTheme="minorHAnsi" w:hAnsiTheme="minorHAnsi" w:cstheme="minorHAnsi"/>
          <w:spacing w:val="-15"/>
        </w:rPr>
        <w:t xml:space="preserve"> </w:t>
      </w:r>
      <w:r w:rsidRPr="0059009A">
        <w:rPr>
          <w:rFonts w:asciiTheme="minorHAnsi" w:hAnsiTheme="minorHAnsi" w:cstheme="minorHAnsi"/>
        </w:rPr>
        <w:t>new</w:t>
      </w:r>
      <w:r w:rsidRPr="0059009A">
        <w:rPr>
          <w:rFonts w:asciiTheme="minorHAnsi" w:hAnsiTheme="minorHAnsi" w:cstheme="minorHAnsi"/>
          <w:spacing w:val="-17"/>
        </w:rPr>
        <w:t xml:space="preserve"> </w:t>
      </w:r>
      <w:r w:rsidRPr="0059009A">
        <w:rPr>
          <w:rFonts w:asciiTheme="minorHAnsi" w:hAnsiTheme="minorHAnsi" w:cstheme="minorHAnsi"/>
        </w:rPr>
        <w:t>women</w:t>
      </w:r>
      <w:r w:rsidRPr="0059009A">
        <w:rPr>
          <w:rFonts w:asciiTheme="minorHAnsi" w:hAnsiTheme="minorHAnsi" w:cstheme="minorHAnsi"/>
          <w:spacing w:val="-15"/>
        </w:rPr>
        <w:t xml:space="preserve"> </w:t>
      </w:r>
      <w:r w:rsidRPr="0059009A">
        <w:rPr>
          <w:rFonts w:asciiTheme="minorHAnsi" w:hAnsiTheme="minorHAnsi" w:cstheme="minorHAnsi"/>
        </w:rPr>
        <w:t>suppliers</w:t>
      </w:r>
      <w:r w:rsidRPr="0059009A">
        <w:rPr>
          <w:rFonts w:asciiTheme="minorHAnsi" w:hAnsiTheme="minorHAnsi" w:cstheme="minorHAnsi"/>
          <w:spacing w:val="-14"/>
        </w:rPr>
        <w:t xml:space="preserve"> </w:t>
      </w:r>
      <w:r w:rsidRPr="0059009A">
        <w:rPr>
          <w:rFonts w:asciiTheme="minorHAnsi" w:hAnsiTheme="minorHAnsi" w:cstheme="minorHAnsi"/>
        </w:rPr>
        <w:t>into your company supply</w:t>
      </w:r>
      <w:r w:rsidRPr="0059009A">
        <w:rPr>
          <w:rFonts w:asciiTheme="minorHAnsi" w:hAnsiTheme="minorHAnsi" w:cstheme="minorHAnsi"/>
          <w:spacing w:val="-4"/>
        </w:rPr>
        <w:t xml:space="preserve"> </w:t>
      </w:r>
      <w:r w:rsidRPr="0059009A">
        <w:rPr>
          <w:rFonts w:asciiTheme="minorHAnsi" w:hAnsiTheme="minorHAnsi" w:cstheme="minorHAnsi"/>
        </w:rPr>
        <w:t>chain)</w:t>
      </w:r>
    </w:p>
    <w:p w14:paraId="2DC1F4A4" w14:textId="77777777" w:rsidR="00F213E6" w:rsidRPr="0059009A" w:rsidRDefault="00F213E6" w:rsidP="00777A26">
      <w:pPr>
        <w:pStyle w:val="ListParagraph"/>
        <w:widowControl w:val="0"/>
        <w:numPr>
          <w:ilvl w:val="1"/>
          <w:numId w:val="4"/>
        </w:numPr>
        <w:tabs>
          <w:tab w:val="left" w:pos="1301"/>
        </w:tabs>
        <w:autoSpaceDE w:val="0"/>
        <w:autoSpaceDN w:val="0"/>
        <w:spacing w:before="120" w:line="360" w:lineRule="auto"/>
        <w:jc w:val="left"/>
        <w:rPr>
          <w:rFonts w:asciiTheme="minorHAnsi" w:hAnsiTheme="minorHAnsi" w:cstheme="minorHAnsi"/>
        </w:rPr>
      </w:pPr>
      <w:r w:rsidRPr="0059009A">
        <w:rPr>
          <w:rFonts w:asciiTheme="minorHAnsi" w:hAnsiTheme="minorHAnsi" w:cstheme="minorHAnsi"/>
        </w:rPr>
        <w:t>Innovative women to women supply chains activities for which the innovation grant will be</w:t>
      </w:r>
      <w:r w:rsidRPr="0059009A">
        <w:rPr>
          <w:rFonts w:asciiTheme="minorHAnsi" w:hAnsiTheme="minorHAnsi" w:cstheme="minorHAnsi"/>
          <w:spacing w:val="2"/>
        </w:rPr>
        <w:t xml:space="preserve"> </w:t>
      </w:r>
      <w:r w:rsidRPr="0059009A">
        <w:rPr>
          <w:rFonts w:asciiTheme="minorHAnsi" w:hAnsiTheme="minorHAnsi" w:cstheme="minorHAnsi"/>
        </w:rPr>
        <w:t>used</w:t>
      </w:r>
    </w:p>
    <w:p w14:paraId="04D30821" w14:textId="77777777" w:rsidR="00F213E6" w:rsidRPr="0059009A" w:rsidRDefault="00F213E6" w:rsidP="00777A26">
      <w:pPr>
        <w:pStyle w:val="ListParagraph"/>
        <w:widowControl w:val="0"/>
        <w:numPr>
          <w:ilvl w:val="1"/>
          <w:numId w:val="4"/>
        </w:numPr>
        <w:tabs>
          <w:tab w:val="left" w:pos="1301"/>
        </w:tabs>
        <w:autoSpaceDE w:val="0"/>
        <w:autoSpaceDN w:val="0"/>
        <w:spacing w:before="120" w:line="360" w:lineRule="auto"/>
        <w:jc w:val="left"/>
        <w:rPr>
          <w:rFonts w:asciiTheme="minorHAnsi" w:hAnsiTheme="minorHAnsi" w:cstheme="minorHAnsi"/>
        </w:rPr>
      </w:pPr>
      <w:r w:rsidRPr="0059009A">
        <w:rPr>
          <w:rFonts w:asciiTheme="minorHAnsi" w:hAnsiTheme="minorHAnsi" w:cstheme="minorHAnsi"/>
        </w:rPr>
        <w:t>The implementation</w:t>
      </w:r>
      <w:r w:rsidRPr="0059009A">
        <w:rPr>
          <w:rFonts w:asciiTheme="minorHAnsi" w:hAnsiTheme="minorHAnsi" w:cstheme="minorHAnsi"/>
          <w:spacing w:val="-1"/>
        </w:rPr>
        <w:t xml:space="preserve"> </w:t>
      </w:r>
      <w:r w:rsidRPr="0059009A">
        <w:rPr>
          <w:rFonts w:asciiTheme="minorHAnsi" w:hAnsiTheme="minorHAnsi" w:cstheme="minorHAnsi"/>
        </w:rPr>
        <w:t>plan</w:t>
      </w:r>
    </w:p>
    <w:p w14:paraId="2EEB9795" w14:textId="77777777" w:rsidR="00F213E6" w:rsidRPr="0059009A" w:rsidRDefault="00F213E6" w:rsidP="00777A26">
      <w:pPr>
        <w:pStyle w:val="ListParagraph"/>
        <w:widowControl w:val="0"/>
        <w:numPr>
          <w:ilvl w:val="1"/>
          <w:numId w:val="4"/>
        </w:numPr>
        <w:tabs>
          <w:tab w:val="left" w:pos="1301"/>
        </w:tabs>
        <w:autoSpaceDE w:val="0"/>
        <w:autoSpaceDN w:val="0"/>
        <w:spacing w:before="120" w:line="360" w:lineRule="auto"/>
        <w:jc w:val="left"/>
        <w:rPr>
          <w:rFonts w:asciiTheme="minorHAnsi" w:hAnsiTheme="minorHAnsi" w:cstheme="minorHAnsi"/>
        </w:rPr>
      </w:pPr>
      <w:r w:rsidRPr="0059009A">
        <w:rPr>
          <w:rFonts w:asciiTheme="minorHAnsi" w:hAnsiTheme="minorHAnsi" w:cstheme="minorHAnsi"/>
        </w:rPr>
        <w:t>The expected impact – short- and</w:t>
      </w:r>
      <w:r w:rsidRPr="0059009A">
        <w:rPr>
          <w:rFonts w:asciiTheme="minorHAnsi" w:hAnsiTheme="minorHAnsi" w:cstheme="minorHAnsi"/>
          <w:spacing w:val="-3"/>
        </w:rPr>
        <w:t xml:space="preserve"> </w:t>
      </w:r>
      <w:r w:rsidRPr="0059009A">
        <w:rPr>
          <w:rFonts w:asciiTheme="minorHAnsi" w:hAnsiTheme="minorHAnsi" w:cstheme="minorHAnsi"/>
        </w:rPr>
        <w:t>medium-term</w:t>
      </w:r>
    </w:p>
    <w:p w14:paraId="1F22EE72" w14:textId="4A1F4721" w:rsidR="00F213E6" w:rsidRDefault="00F213E6" w:rsidP="00777A26">
      <w:pPr>
        <w:pStyle w:val="ListParagraph"/>
        <w:widowControl w:val="0"/>
        <w:numPr>
          <w:ilvl w:val="1"/>
          <w:numId w:val="4"/>
        </w:numPr>
        <w:tabs>
          <w:tab w:val="left" w:pos="1301"/>
        </w:tabs>
        <w:autoSpaceDE w:val="0"/>
        <w:autoSpaceDN w:val="0"/>
        <w:spacing w:before="120" w:line="360" w:lineRule="auto"/>
        <w:jc w:val="left"/>
        <w:rPr>
          <w:rFonts w:asciiTheme="minorHAnsi" w:hAnsiTheme="minorHAnsi" w:cstheme="minorHAnsi"/>
        </w:rPr>
      </w:pPr>
      <w:r w:rsidRPr="0059009A">
        <w:rPr>
          <w:rFonts w:asciiTheme="minorHAnsi" w:hAnsiTheme="minorHAnsi" w:cstheme="minorHAnsi"/>
        </w:rPr>
        <w:t>The budget summary (clearly showing own contribution of</w:t>
      </w:r>
      <w:r w:rsidRPr="0059009A">
        <w:rPr>
          <w:rFonts w:asciiTheme="minorHAnsi" w:hAnsiTheme="minorHAnsi" w:cstheme="minorHAnsi"/>
          <w:spacing w:val="-4"/>
        </w:rPr>
        <w:t xml:space="preserve"> </w:t>
      </w:r>
      <w:r w:rsidRPr="0059009A">
        <w:rPr>
          <w:rFonts w:asciiTheme="minorHAnsi" w:hAnsiTheme="minorHAnsi" w:cstheme="minorHAnsi"/>
        </w:rPr>
        <w:t>10%)</w:t>
      </w:r>
    </w:p>
    <w:p w14:paraId="2CF8988D" w14:textId="7B480DA4" w:rsidR="00BD591A" w:rsidRDefault="00BD591A" w:rsidP="00BD591A">
      <w:pPr>
        <w:widowControl w:val="0"/>
        <w:tabs>
          <w:tab w:val="left" w:pos="1301"/>
        </w:tabs>
        <w:autoSpaceDE w:val="0"/>
        <w:autoSpaceDN w:val="0"/>
        <w:spacing w:before="120" w:line="360" w:lineRule="auto"/>
        <w:rPr>
          <w:rFonts w:asciiTheme="minorHAnsi" w:hAnsiTheme="minorHAnsi" w:cstheme="minorHAnsi"/>
        </w:rPr>
      </w:pPr>
    </w:p>
    <w:p w14:paraId="16405434" w14:textId="3CEAF9AD" w:rsidR="00BD591A" w:rsidRDefault="00BD591A" w:rsidP="00BD591A">
      <w:pPr>
        <w:widowControl w:val="0"/>
        <w:tabs>
          <w:tab w:val="left" w:pos="1301"/>
        </w:tabs>
        <w:autoSpaceDE w:val="0"/>
        <w:autoSpaceDN w:val="0"/>
        <w:spacing w:before="120" w:line="360" w:lineRule="auto"/>
        <w:rPr>
          <w:rFonts w:asciiTheme="minorHAnsi" w:hAnsiTheme="minorHAnsi" w:cstheme="minorHAnsi"/>
        </w:rPr>
      </w:pPr>
    </w:p>
    <w:p w14:paraId="1D7930D3" w14:textId="4D52D35C" w:rsidR="00BD591A" w:rsidRDefault="00BD591A" w:rsidP="00BD591A">
      <w:pPr>
        <w:widowControl w:val="0"/>
        <w:tabs>
          <w:tab w:val="left" w:pos="1301"/>
        </w:tabs>
        <w:autoSpaceDE w:val="0"/>
        <w:autoSpaceDN w:val="0"/>
        <w:spacing w:before="120" w:line="360" w:lineRule="auto"/>
        <w:rPr>
          <w:rFonts w:asciiTheme="minorHAnsi" w:hAnsiTheme="minorHAnsi" w:cstheme="minorHAnsi"/>
        </w:rPr>
      </w:pPr>
    </w:p>
    <w:p w14:paraId="7D835FE9" w14:textId="77777777" w:rsidR="00BD591A" w:rsidRPr="00BD591A" w:rsidRDefault="00BD591A" w:rsidP="00BD591A">
      <w:pPr>
        <w:widowControl w:val="0"/>
        <w:tabs>
          <w:tab w:val="left" w:pos="1301"/>
        </w:tabs>
        <w:autoSpaceDE w:val="0"/>
        <w:autoSpaceDN w:val="0"/>
        <w:spacing w:before="120" w:line="360" w:lineRule="auto"/>
        <w:rPr>
          <w:rFonts w:asciiTheme="minorHAnsi" w:hAnsiTheme="minorHAnsi" w:cstheme="minorHAnsi"/>
        </w:rPr>
      </w:pPr>
    </w:p>
    <w:p w14:paraId="39193DC5" w14:textId="77777777" w:rsidR="00BD591A" w:rsidRDefault="00F213E6" w:rsidP="00BD591A">
      <w:pPr>
        <w:pStyle w:val="ListParagraph"/>
        <w:widowControl w:val="0"/>
        <w:numPr>
          <w:ilvl w:val="0"/>
          <w:numId w:val="4"/>
        </w:numPr>
        <w:tabs>
          <w:tab w:val="left" w:pos="480"/>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rPr>
        <w:t>Detailed Budget form (Annex</w:t>
      </w:r>
      <w:r w:rsidRPr="0059009A">
        <w:rPr>
          <w:rFonts w:asciiTheme="minorHAnsi" w:hAnsiTheme="minorHAnsi" w:cstheme="minorHAnsi"/>
          <w:spacing w:val="-3"/>
        </w:rPr>
        <w:t xml:space="preserve"> </w:t>
      </w:r>
      <w:r w:rsidRPr="0059009A">
        <w:rPr>
          <w:rFonts w:asciiTheme="minorHAnsi" w:hAnsiTheme="minorHAnsi" w:cstheme="minorHAnsi"/>
        </w:rPr>
        <w:t>4)</w:t>
      </w:r>
    </w:p>
    <w:p w14:paraId="3CB8F5C6" w14:textId="751B730A" w:rsidR="00602055" w:rsidRPr="00BD591A" w:rsidRDefault="00602055" w:rsidP="00BD591A">
      <w:pPr>
        <w:pStyle w:val="ListParagraph"/>
        <w:widowControl w:val="0"/>
        <w:numPr>
          <w:ilvl w:val="0"/>
          <w:numId w:val="4"/>
        </w:numPr>
        <w:tabs>
          <w:tab w:val="left" w:pos="480"/>
        </w:tabs>
        <w:autoSpaceDE w:val="0"/>
        <w:autoSpaceDN w:val="0"/>
        <w:spacing w:before="120" w:line="360" w:lineRule="auto"/>
        <w:ind w:left="0" w:firstLine="0"/>
        <w:rPr>
          <w:rFonts w:asciiTheme="minorHAnsi" w:hAnsiTheme="minorHAnsi" w:cstheme="minorHAnsi"/>
        </w:rPr>
      </w:pPr>
      <w:r w:rsidRPr="00BD591A">
        <w:rPr>
          <w:rFonts w:asciiTheme="minorHAnsi" w:hAnsiTheme="minorHAnsi" w:cstheme="minorHAnsi"/>
          <w:szCs w:val="20"/>
        </w:rPr>
        <w:t xml:space="preserve">Details of </w:t>
      </w:r>
      <w:r w:rsidR="001877C9" w:rsidRPr="00BD591A">
        <w:rPr>
          <w:rFonts w:asciiTheme="minorHAnsi" w:hAnsiTheme="minorHAnsi" w:cstheme="minorHAnsi"/>
          <w:szCs w:val="20"/>
        </w:rPr>
        <w:t xml:space="preserve">the </w:t>
      </w:r>
      <w:r w:rsidRPr="00BD591A">
        <w:rPr>
          <w:rFonts w:asciiTheme="minorHAnsi" w:hAnsiTheme="minorHAnsi" w:cstheme="minorHAnsi"/>
          <w:szCs w:val="20"/>
        </w:rPr>
        <w:t xml:space="preserve">service provider to be engaged (Annex 5) – not mandatory </w:t>
      </w:r>
    </w:p>
    <w:p w14:paraId="45BF40AA" w14:textId="77777777" w:rsidR="00F213E6" w:rsidRPr="0059009A" w:rsidRDefault="00F213E6" w:rsidP="00613DC2">
      <w:pPr>
        <w:pStyle w:val="BodyText"/>
        <w:spacing w:before="120" w:line="360" w:lineRule="auto"/>
        <w:rPr>
          <w:rFonts w:asciiTheme="minorHAnsi" w:hAnsiTheme="minorHAnsi" w:cstheme="minorHAnsi"/>
        </w:rPr>
      </w:pPr>
    </w:p>
    <w:p w14:paraId="5520988B" w14:textId="18DF2E52" w:rsidR="00F213E6" w:rsidRPr="0059009A" w:rsidRDefault="00F213E6" w:rsidP="00613DC2">
      <w:pPr>
        <w:spacing w:before="120" w:line="360" w:lineRule="auto"/>
        <w:rPr>
          <w:rFonts w:asciiTheme="minorHAnsi" w:hAnsiTheme="minorHAnsi" w:cstheme="minorHAnsi"/>
        </w:rPr>
      </w:pPr>
      <w:r w:rsidRPr="0059009A">
        <w:rPr>
          <w:rFonts w:asciiTheme="minorHAnsi" w:hAnsiTheme="minorHAnsi" w:cstheme="minorHAnsi"/>
          <w:b/>
        </w:rPr>
        <w:t xml:space="preserve">Email Address </w:t>
      </w:r>
      <w:r w:rsidRPr="0059009A">
        <w:rPr>
          <w:rFonts w:asciiTheme="minorHAnsi" w:hAnsiTheme="minorHAnsi" w:cstheme="minorHAnsi"/>
        </w:rPr>
        <w:t xml:space="preserve">- The complete set of </w:t>
      </w:r>
      <w:r w:rsidRPr="0059009A">
        <w:rPr>
          <w:rFonts w:asciiTheme="minorHAnsi" w:hAnsiTheme="minorHAnsi" w:cstheme="minorHAnsi"/>
          <w:b/>
        </w:rPr>
        <w:t xml:space="preserve">documents (scanned copies)- </w:t>
      </w:r>
      <w:r w:rsidRPr="0059009A">
        <w:rPr>
          <w:rFonts w:asciiTheme="minorHAnsi" w:hAnsiTheme="minorHAnsi" w:cstheme="minorHAnsi"/>
        </w:rPr>
        <w:t>the application form</w:t>
      </w:r>
      <w:r w:rsidRPr="0059009A">
        <w:rPr>
          <w:rFonts w:asciiTheme="minorHAnsi" w:hAnsiTheme="minorHAnsi" w:cstheme="minorHAnsi"/>
          <w:spacing w:val="-15"/>
        </w:rPr>
        <w:t xml:space="preserve"> </w:t>
      </w:r>
      <w:r w:rsidRPr="0059009A">
        <w:rPr>
          <w:rFonts w:asciiTheme="minorHAnsi" w:hAnsiTheme="minorHAnsi" w:cstheme="minorHAnsi"/>
        </w:rPr>
        <w:t>including</w:t>
      </w:r>
      <w:r w:rsidRPr="0059009A">
        <w:rPr>
          <w:rFonts w:asciiTheme="minorHAnsi" w:hAnsiTheme="minorHAnsi" w:cstheme="minorHAnsi"/>
          <w:spacing w:val="-15"/>
        </w:rPr>
        <w:t xml:space="preserve"> </w:t>
      </w:r>
      <w:r w:rsidRPr="0059009A">
        <w:rPr>
          <w:rFonts w:asciiTheme="minorHAnsi" w:hAnsiTheme="minorHAnsi" w:cstheme="minorHAnsi"/>
        </w:rPr>
        <w:t>annexes</w:t>
      </w:r>
      <w:r w:rsidRPr="0059009A">
        <w:rPr>
          <w:rFonts w:asciiTheme="minorHAnsi" w:hAnsiTheme="minorHAnsi" w:cstheme="minorHAnsi"/>
          <w:spacing w:val="-15"/>
        </w:rPr>
        <w:t xml:space="preserve"> </w:t>
      </w:r>
      <w:r w:rsidRPr="0059009A">
        <w:rPr>
          <w:rFonts w:asciiTheme="minorHAnsi" w:hAnsiTheme="minorHAnsi" w:cstheme="minorHAnsi"/>
        </w:rPr>
        <w:t>and</w:t>
      </w:r>
      <w:r w:rsidRPr="0059009A">
        <w:rPr>
          <w:rFonts w:asciiTheme="minorHAnsi" w:hAnsiTheme="minorHAnsi" w:cstheme="minorHAnsi"/>
          <w:spacing w:val="-15"/>
        </w:rPr>
        <w:t xml:space="preserve"> </w:t>
      </w:r>
      <w:r w:rsidRPr="0059009A">
        <w:rPr>
          <w:rFonts w:asciiTheme="minorHAnsi" w:hAnsiTheme="minorHAnsi" w:cstheme="minorHAnsi"/>
        </w:rPr>
        <w:t>supporting</w:t>
      </w:r>
      <w:r w:rsidRPr="0059009A">
        <w:rPr>
          <w:rFonts w:asciiTheme="minorHAnsi" w:hAnsiTheme="minorHAnsi" w:cstheme="minorHAnsi"/>
          <w:spacing w:val="-15"/>
        </w:rPr>
        <w:t xml:space="preserve"> </w:t>
      </w:r>
      <w:r w:rsidRPr="0059009A">
        <w:rPr>
          <w:rFonts w:asciiTheme="minorHAnsi" w:hAnsiTheme="minorHAnsi" w:cstheme="minorHAnsi"/>
        </w:rPr>
        <w:t>documents</w:t>
      </w:r>
      <w:r w:rsidRPr="0059009A">
        <w:rPr>
          <w:rFonts w:asciiTheme="minorHAnsi" w:hAnsiTheme="minorHAnsi" w:cstheme="minorHAnsi"/>
          <w:spacing w:val="-17"/>
        </w:rPr>
        <w:t xml:space="preserve"> </w:t>
      </w:r>
      <w:r w:rsidRPr="0059009A">
        <w:rPr>
          <w:rFonts w:asciiTheme="minorHAnsi" w:hAnsiTheme="minorHAnsi" w:cstheme="minorHAnsi"/>
        </w:rPr>
        <w:t>(PDF,</w:t>
      </w:r>
      <w:r w:rsidRPr="0059009A">
        <w:rPr>
          <w:rFonts w:asciiTheme="minorHAnsi" w:hAnsiTheme="minorHAnsi" w:cstheme="minorHAnsi"/>
          <w:spacing w:val="-20"/>
        </w:rPr>
        <w:t xml:space="preserve"> </w:t>
      </w:r>
      <w:proofErr w:type="gramStart"/>
      <w:r w:rsidRPr="0059009A">
        <w:rPr>
          <w:rFonts w:asciiTheme="minorHAnsi" w:hAnsiTheme="minorHAnsi" w:cstheme="minorHAnsi"/>
        </w:rPr>
        <w:t>Word</w:t>
      </w:r>
      <w:proofErr w:type="gramEnd"/>
      <w:r w:rsidRPr="0059009A">
        <w:rPr>
          <w:rFonts w:asciiTheme="minorHAnsi" w:hAnsiTheme="minorHAnsi" w:cstheme="minorHAnsi"/>
          <w:spacing w:val="-18"/>
        </w:rPr>
        <w:t xml:space="preserve"> </w:t>
      </w:r>
      <w:r w:rsidRPr="0059009A">
        <w:rPr>
          <w:rFonts w:asciiTheme="minorHAnsi" w:hAnsiTheme="minorHAnsi" w:cstheme="minorHAnsi"/>
        </w:rPr>
        <w:t>and</w:t>
      </w:r>
      <w:r w:rsidRPr="0059009A">
        <w:rPr>
          <w:rFonts w:asciiTheme="minorHAnsi" w:hAnsiTheme="minorHAnsi" w:cstheme="minorHAnsi"/>
          <w:spacing w:val="-15"/>
        </w:rPr>
        <w:t xml:space="preserve"> </w:t>
      </w:r>
      <w:r w:rsidRPr="0059009A">
        <w:rPr>
          <w:rFonts w:asciiTheme="minorHAnsi" w:hAnsiTheme="minorHAnsi" w:cstheme="minorHAnsi"/>
        </w:rPr>
        <w:t>Excel</w:t>
      </w:r>
      <w:r w:rsidRPr="0059009A">
        <w:rPr>
          <w:rFonts w:asciiTheme="minorHAnsi" w:hAnsiTheme="minorHAnsi" w:cstheme="minorHAnsi"/>
          <w:spacing w:val="-18"/>
        </w:rPr>
        <w:t xml:space="preserve"> </w:t>
      </w:r>
      <w:r w:rsidRPr="0059009A">
        <w:rPr>
          <w:rFonts w:asciiTheme="minorHAnsi" w:hAnsiTheme="minorHAnsi" w:cstheme="minorHAnsi"/>
        </w:rPr>
        <w:t>format)</w:t>
      </w:r>
      <w:r w:rsidRPr="0059009A">
        <w:rPr>
          <w:rFonts w:asciiTheme="minorHAnsi" w:hAnsiTheme="minorHAnsi" w:cstheme="minorHAnsi"/>
          <w:spacing w:val="-16"/>
        </w:rPr>
        <w:t xml:space="preserve"> </w:t>
      </w:r>
      <w:r w:rsidRPr="0059009A">
        <w:rPr>
          <w:rFonts w:asciiTheme="minorHAnsi" w:hAnsiTheme="minorHAnsi" w:cstheme="minorHAnsi"/>
        </w:rPr>
        <w:t xml:space="preserve">must be sent to the following email address – </w:t>
      </w:r>
      <w:hyperlink r:id="rId14" w:history="1">
        <w:r w:rsidR="00921BF3" w:rsidRPr="0059009A">
          <w:rPr>
            <w:rStyle w:val="Hyperlink"/>
            <w:rFonts w:asciiTheme="minorHAnsi" w:hAnsiTheme="minorHAnsi" w:cstheme="minorHAnsi"/>
          </w:rPr>
          <w:t>rfcn@agra.org</w:t>
        </w:r>
      </w:hyperlink>
      <w:r w:rsidR="00921BF3" w:rsidRPr="0059009A">
        <w:rPr>
          <w:rFonts w:asciiTheme="minorHAnsi" w:hAnsiTheme="minorHAnsi" w:cstheme="minorHAnsi"/>
        </w:rPr>
        <w:t xml:space="preserve"> </w:t>
      </w:r>
      <w:r w:rsidR="00921BF3" w:rsidRPr="0059009A">
        <w:rPr>
          <w:rFonts w:asciiTheme="minorHAnsi" w:hAnsiTheme="minorHAnsi" w:cstheme="minorHAnsi"/>
          <w:szCs w:val="20"/>
          <w:lang w:val="en-GB"/>
        </w:rPr>
        <w:t xml:space="preserve"> </w:t>
      </w:r>
      <w:r w:rsidRPr="0059009A">
        <w:rPr>
          <w:rFonts w:asciiTheme="minorHAnsi" w:hAnsiTheme="minorHAnsi" w:cstheme="minorHAnsi"/>
          <w:u w:val="single"/>
        </w:rPr>
        <w:t xml:space="preserve">on /or before </w:t>
      </w:r>
      <w:r w:rsidR="00652DF8">
        <w:rPr>
          <w:rFonts w:asciiTheme="minorHAnsi" w:hAnsiTheme="minorHAnsi" w:cstheme="minorHAnsi"/>
          <w:u w:val="single"/>
        </w:rPr>
        <w:t xml:space="preserve">July </w:t>
      </w:r>
      <w:r w:rsidR="00C53836">
        <w:rPr>
          <w:rFonts w:asciiTheme="minorHAnsi" w:hAnsiTheme="minorHAnsi" w:cstheme="minorHAnsi"/>
          <w:u w:val="single"/>
        </w:rPr>
        <w:t>30</w:t>
      </w:r>
      <w:r w:rsidR="00652DF8">
        <w:rPr>
          <w:rFonts w:asciiTheme="minorHAnsi" w:hAnsiTheme="minorHAnsi" w:cstheme="minorHAnsi"/>
          <w:u w:val="single"/>
        </w:rPr>
        <w:t>, 2021</w:t>
      </w:r>
      <w:r w:rsidR="001877C9" w:rsidRPr="00652DF8">
        <w:rPr>
          <w:rFonts w:asciiTheme="minorHAnsi" w:hAnsiTheme="minorHAnsi" w:cstheme="minorHAnsi"/>
          <w:b/>
        </w:rPr>
        <w:t>,</w:t>
      </w:r>
      <w:r w:rsidRPr="00652DF8">
        <w:rPr>
          <w:rFonts w:asciiTheme="minorHAnsi" w:hAnsiTheme="minorHAnsi" w:cstheme="minorHAnsi"/>
          <w:b/>
        </w:rPr>
        <w:t xml:space="preserve"> at </w:t>
      </w:r>
      <w:r w:rsidR="005475E1">
        <w:rPr>
          <w:rFonts w:asciiTheme="minorHAnsi" w:hAnsiTheme="minorHAnsi" w:cstheme="minorHAnsi"/>
          <w:b/>
        </w:rPr>
        <w:t>23</w:t>
      </w:r>
      <w:r w:rsidRPr="00652DF8">
        <w:rPr>
          <w:rFonts w:asciiTheme="minorHAnsi" w:hAnsiTheme="minorHAnsi" w:cstheme="minorHAnsi"/>
          <w:b/>
        </w:rPr>
        <w:t>:</w:t>
      </w:r>
      <w:r w:rsidR="005475E1">
        <w:rPr>
          <w:rFonts w:asciiTheme="minorHAnsi" w:hAnsiTheme="minorHAnsi" w:cstheme="minorHAnsi"/>
          <w:b/>
        </w:rPr>
        <w:t>59</w:t>
      </w:r>
      <w:r w:rsidR="00921BF3" w:rsidRPr="00652DF8">
        <w:rPr>
          <w:rFonts w:asciiTheme="minorHAnsi" w:hAnsiTheme="minorHAnsi" w:cstheme="minorHAnsi"/>
          <w:b/>
        </w:rPr>
        <w:t>HRS</w:t>
      </w:r>
      <w:r w:rsidRPr="00652DF8">
        <w:rPr>
          <w:rFonts w:asciiTheme="minorHAnsi" w:hAnsiTheme="minorHAnsi" w:cstheme="minorHAnsi"/>
          <w:b/>
          <w:spacing w:val="-4"/>
        </w:rPr>
        <w:t xml:space="preserve"> </w:t>
      </w:r>
      <w:r w:rsidRPr="00652DF8">
        <w:rPr>
          <w:rFonts w:asciiTheme="minorHAnsi" w:hAnsiTheme="minorHAnsi" w:cstheme="minorHAnsi"/>
          <w:b/>
        </w:rPr>
        <w:t>(</w:t>
      </w:r>
      <w:r w:rsidR="00575AFF" w:rsidRPr="00652DF8">
        <w:rPr>
          <w:rFonts w:asciiTheme="minorHAnsi" w:hAnsiTheme="minorHAnsi" w:cstheme="minorHAnsi"/>
          <w:b/>
        </w:rPr>
        <w:t>EA</w:t>
      </w:r>
      <w:r w:rsidRPr="00652DF8">
        <w:rPr>
          <w:rFonts w:asciiTheme="minorHAnsi" w:hAnsiTheme="minorHAnsi" w:cstheme="minorHAnsi"/>
          <w:b/>
        </w:rPr>
        <w:t>T)</w:t>
      </w:r>
      <w:r w:rsidRPr="00652DF8">
        <w:rPr>
          <w:rFonts w:asciiTheme="minorHAnsi" w:hAnsiTheme="minorHAnsi" w:cstheme="minorHAnsi"/>
        </w:rPr>
        <w:t>.</w:t>
      </w:r>
    </w:p>
    <w:p w14:paraId="6E637F0B" w14:textId="1037A0C0" w:rsidR="00F05370" w:rsidRPr="0059009A" w:rsidRDefault="00F05370" w:rsidP="00777A26">
      <w:pPr>
        <w:spacing w:before="120" w:line="360" w:lineRule="auto"/>
        <w:rPr>
          <w:rFonts w:asciiTheme="minorHAnsi" w:hAnsiTheme="minorHAnsi" w:cstheme="minorHAnsi"/>
          <w:b/>
        </w:rPr>
      </w:pPr>
      <w:r w:rsidRPr="0059009A">
        <w:rPr>
          <w:rFonts w:asciiTheme="minorHAnsi" w:hAnsiTheme="minorHAnsi" w:cstheme="minorHAnsi"/>
          <w:b/>
        </w:rPr>
        <w:t xml:space="preserve">Deadline - </w:t>
      </w:r>
      <w:r w:rsidRPr="0059009A">
        <w:rPr>
          <w:rFonts w:asciiTheme="minorHAnsi" w:hAnsiTheme="minorHAnsi" w:cstheme="minorHAnsi"/>
        </w:rPr>
        <w:t xml:space="preserve">All documents (as indicated above) must be received </w:t>
      </w:r>
      <w:r w:rsidRPr="00652DF8">
        <w:rPr>
          <w:rFonts w:asciiTheme="minorHAnsi" w:hAnsiTheme="minorHAnsi" w:cstheme="minorHAnsi"/>
        </w:rPr>
        <w:t xml:space="preserve">before the deadline. </w:t>
      </w:r>
      <w:r w:rsidR="001877C9" w:rsidRPr="00652DF8">
        <w:rPr>
          <w:rFonts w:asciiTheme="minorHAnsi" w:hAnsiTheme="minorHAnsi" w:cstheme="minorHAnsi"/>
        </w:rPr>
        <w:t xml:space="preserve">The deadline </w:t>
      </w:r>
      <w:r w:rsidRPr="00652DF8">
        <w:rPr>
          <w:rFonts w:asciiTheme="minorHAnsi" w:hAnsiTheme="minorHAnsi" w:cstheme="minorHAnsi"/>
        </w:rPr>
        <w:t xml:space="preserve">for receipt of applications is </w:t>
      </w:r>
      <w:r w:rsidR="00652DF8" w:rsidRPr="00652DF8">
        <w:rPr>
          <w:rFonts w:asciiTheme="minorHAnsi" w:hAnsiTheme="minorHAnsi" w:cstheme="minorHAnsi"/>
          <w:b/>
          <w:u w:val="thick"/>
        </w:rPr>
        <w:t xml:space="preserve">July </w:t>
      </w:r>
      <w:r w:rsidR="00C53836">
        <w:rPr>
          <w:rFonts w:asciiTheme="minorHAnsi" w:hAnsiTheme="minorHAnsi" w:cstheme="minorHAnsi"/>
          <w:b/>
          <w:u w:val="thick"/>
        </w:rPr>
        <w:t>30</w:t>
      </w:r>
      <w:r w:rsidR="00921BF3" w:rsidRPr="00652DF8">
        <w:rPr>
          <w:rFonts w:asciiTheme="minorHAnsi" w:hAnsiTheme="minorHAnsi" w:cstheme="minorHAnsi"/>
          <w:b/>
          <w:u w:val="thick"/>
        </w:rPr>
        <w:t>, 2021</w:t>
      </w:r>
      <w:r w:rsidR="001877C9" w:rsidRPr="00652DF8">
        <w:rPr>
          <w:rFonts w:asciiTheme="minorHAnsi" w:hAnsiTheme="minorHAnsi" w:cstheme="minorHAnsi"/>
          <w:b/>
          <w:u w:val="thick"/>
        </w:rPr>
        <w:t>,</w:t>
      </w:r>
      <w:r w:rsidRPr="00652DF8">
        <w:rPr>
          <w:rFonts w:asciiTheme="minorHAnsi" w:hAnsiTheme="minorHAnsi" w:cstheme="minorHAnsi"/>
          <w:b/>
          <w:u w:val="thick"/>
        </w:rPr>
        <w:t xml:space="preserve"> at </w:t>
      </w:r>
      <w:r w:rsidR="005475E1">
        <w:rPr>
          <w:rFonts w:asciiTheme="minorHAnsi" w:hAnsiTheme="minorHAnsi" w:cstheme="minorHAnsi"/>
          <w:b/>
          <w:u w:val="thick"/>
        </w:rPr>
        <w:t>23:59</w:t>
      </w:r>
      <w:r w:rsidR="00921BF3" w:rsidRPr="00652DF8">
        <w:rPr>
          <w:rFonts w:asciiTheme="minorHAnsi" w:hAnsiTheme="minorHAnsi" w:cstheme="minorHAnsi"/>
          <w:b/>
          <w:u w:val="thick"/>
        </w:rPr>
        <w:t>HRS</w:t>
      </w:r>
      <w:r w:rsidRPr="00652DF8">
        <w:rPr>
          <w:rFonts w:asciiTheme="minorHAnsi" w:hAnsiTheme="minorHAnsi" w:cstheme="minorHAnsi"/>
          <w:b/>
          <w:u w:val="thick"/>
        </w:rPr>
        <w:t xml:space="preserve"> (</w:t>
      </w:r>
      <w:r w:rsidR="00652DF8">
        <w:rPr>
          <w:rFonts w:asciiTheme="minorHAnsi" w:hAnsiTheme="minorHAnsi" w:cstheme="minorHAnsi"/>
          <w:b/>
          <w:u w:val="thick"/>
        </w:rPr>
        <w:t>EA</w:t>
      </w:r>
      <w:r w:rsidRPr="00652DF8">
        <w:rPr>
          <w:rFonts w:asciiTheme="minorHAnsi" w:hAnsiTheme="minorHAnsi" w:cstheme="minorHAnsi"/>
          <w:b/>
          <w:u w:val="thick"/>
        </w:rPr>
        <w:t>T)</w:t>
      </w:r>
    </w:p>
    <w:p w14:paraId="7A0DB603" w14:textId="77777777" w:rsidR="00F05370" w:rsidRPr="0059009A" w:rsidRDefault="00F05370" w:rsidP="00613DC2">
      <w:pPr>
        <w:pStyle w:val="BodyText"/>
        <w:spacing w:before="120" w:line="360" w:lineRule="auto"/>
        <w:rPr>
          <w:rFonts w:asciiTheme="minorHAnsi" w:hAnsiTheme="minorHAnsi" w:cstheme="minorHAnsi"/>
          <w:b/>
        </w:rPr>
      </w:pPr>
    </w:p>
    <w:p w14:paraId="7B0C9C61" w14:textId="2CA2776E" w:rsidR="00F05370" w:rsidRPr="0059009A" w:rsidRDefault="00F05370" w:rsidP="00613DC2">
      <w:pPr>
        <w:pStyle w:val="BodyText"/>
        <w:spacing w:before="120" w:line="360" w:lineRule="auto"/>
        <w:rPr>
          <w:rFonts w:asciiTheme="minorHAnsi" w:hAnsiTheme="minorHAnsi" w:cstheme="minorHAnsi"/>
        </w:rPr>
      </w:pPr>
      <w:r w:rsidRPr="0059009A">
        <w:rPr>
          <w:rFonts w:asciiTheme="minorHAnsi" w:hAnsiTheme="minorHAnsi" w:cstheme="minorHAnsi"/>
          <w:b/>
        </w:rPr>
        <w:t>Questions</w:t>
      </w:r>
      <w:r w:rsidRPr="0059009A">
        <w:rPr>
          <w:rFonts w:asciiTheme="minorHAnsi" w:hAnsiTheme="minorHAnsi" w:cstheme="minorHAnsi"/>
          <w:b/>
          <w:spacing w:val="-11"/>
        </w:rPr>
        <w:t xml:space="preserve"> </w:t>
      </w:r>
      <w:r w:rsidRPr="0059009A">
        <w:rPr>
          <w:rFonts w:asciiTheme="minorHAnsi" w:hAnsiTheme="minorHAnsi" w:cstheme="minorHAnsi"/>
        </w:rPr>
        <w:t>–</w:t>
      </w:r>
      <w:r w:rsidRPr="0059009A">
        <w:rPr>
          <w:rFonts w:asciiTheme="minorHAnsi" w:hAnsiTheme="minorHAnsi" w:cstheme="minorHAnsi"/>
          <w:spacing w:val="-10"/>
        </w:rPr>
        <w:t xml:space="preserve"> </w:t>
      </w:r>
      <w:r w:rsidRPr="0059009A">
        <w:rPr>
          <w:rFonts w:asciiTheme="minorHAnsi" w:hAnsiTheme="minorHAnsi" w:cstheme="minorHAnsi"/>
        </w:rPr>
        <w:t>Any</w:t>
      </w:r>
      <w:r w:rsidRPr="0059009A">
        <w:rPr>
          <w:rFonts w:asciiTheme="minorHAnsi" w:hAnsiTheme="minorHAnsi" w:cstheme="minorHAnsi"/>
          <w:spacing w:val="-14"/>
        </w:rPr>
        <w:t xml:space="preserve"> </w:t>
      </w:r>
      <w:r w:rsidRPr="0059009A">
        <w:rPr>
          <w:rFonts w:asciiTheme="minorHAnsi" w:hAnsiTheme="minorHAnsi" w:cstheme="minorHAnsi"/>
        </w:rPr>
        <w:t>questions</w:t>
      </w:r>
      <w:r w:rsidRPr="0059009A">
        <w:rPr>
          <w:rFonts w:asciiTheme="minorHAnsi" w:hAnsiTheme="minorHAnsi" w:cstheme="minorHAnsi"/>
          <w:spacing w:val="-8"/>
        </w:rPr>
        <w:t xml:space="preserve"> </w:t>
      </w:r>
      <w:r w:rsidRPr="0059009A">
        <w:rPr>
          <w:rFonts w:asciiTheme="minorHAnsi" w:hAnsiTheme="minorHAnsi" w:cstheme="minorHAnsi"/>
        </w:rPr>
        <w:t>and</w:t>
      </w:r>
      <w:r w:rsidRPr="0059009A">
        <w:rPr>
          <w:rFonts w:asciiTheme="minorHAnsi" w:hAnsiTheme="minorHAnsi" w:cstheme="minorHAnsi"/>
          <w:spacing w:val="-13"/>
        </w:rPr>
        <w:t xml:space="preserve"> </w:t>
      </w:r>
      <w:r w:rsidRPr="0059009A">
        <w:rPr>
          <w:rFonts w:asciiTheme="minorHAnsi" w:hAnsiTheme="minorHAnsi" w:cstheme="minorHAnsi"/>
        </w:rPr>
        <w:t>requests</w:t>
      </w:r>
      <w:r w:rsidRPr="0059009A">
        <w:rPr>
          <w:rFonts w:asciiTheme="minorHAnsi" w:hAnsiTheme="minorHAnsi" w:cstheme="minorHAnsi"/>
          <w:spacing w:val="-13"/>
        </w:rPr>
        <w:t xml:space="preserve"> </w:t>
      </w:r>
      <w:r w:rsidRPr="0059009A">
        <w:rPr>
          <w:rFonts w:asciiTheme="minorHAnsi" w:hAnsiTheme="minorHAnsi" w:cstheme="minorHAnsi"/>
        </w:rPr>
        <w:t>for</w:t>
      </w:r>
      <w:r w:rsidRPr="0059009A">
        <w:rPr>
          <w:rFonts w:asciiTheme="minorHAnsi" w:hAnsiTheme="minorHAnsi" w:cstheme="minorHAnsi"/>
          <w:spacing w:val="-9"/>
        </w:rPr>
        <w:t xml:space="preserve"> </w:t>
      </w:r>
      <w:r w:rsidRPr="0059009A">
        <w:rPr>
          <w:rFonts w:asciiTheme="minorHAnsi" w:hAnsiTheme="minorHAnsi" w:cstheme="minorHAnsi"/>
        </w:rPr>
        <w:t>clarification</w:t>
      </w:r>
      <w:r w:rsidRPr="0059009A">
        <w:rPr>
          <w:rFonts w:asciiTheme="minorHAnsi" w:hAnsiTheme="minorHAnsi" w:cstheme="minorHAnsi"/>
          <w:spacing w:val="-10"/>
        </w:rPr>
        <w:t xml:space="preserve"> </w:t>
      </w:r>
      <w:r w:rsidRPr="0059009A">
        <w:rPr>
          <w:rFonts w:asciiTheme="minorHAnsi" w:hAnsiTheme="minorHAnsi" w:cstheme="minorHAnsi"/>
        </w:rPr>
        <w:t>regarding</w:t>
      </w:r>
      <w:r w:rsidRPr="0059009A">
        <w:rPr>
          <w:rFonts w:asciiTheme="minorHAnsi" w:hAnsiTheme="minorHAnsi" w:cstheme="minorHAnsi"/>
          <w:spacing w:val="-9"/>
        </w:rPr>
        <w:t xml:space="preserve"> </w:t>
      </w:r>
      <w:r w:rsidRPr="0059009A">
        <w:rPr>
          <w:rFonts w:asciiTheme="minorHAnsi" w:hAnsiTheme="minorHAnsi" w:cstheme="minorHAnsi"/>
        </w:rPr>
        <w:t>the</w:t>
      </w:r>
      <w:r w:rsidRPr="0059009A">
        <w:rPr>
          <w:rFonts w:asciiTheme="minorHAnsi" w:hAnsiTheme="minorHAnsi" w:cstheme="minorHAnsi"/>
          <w:spacing w:val="-6"/>
        </w:rPr>
        <w:t xml:space="preserve"> </w:t>
      </w:r>
      <w:r w:rsidRPr="0059009A">
        <w:rPr>
          <w:rFonts w:asciiTheme="minorHAnsi" w:hAnsiTheme="minorHAnsi" w:cstheme="minorHAnsi"/>
          <w:b/>
        </w:rPr>
        <w:t xml:space="preserve">#VALUE4HER INNOVATION GRANT </w:t>
      </w:r>
      <w:r w:rsidRPr="0059009A">
        <w:rPr>
          <w:rFonts w:asciiTheme="minorHAnsi" w:hAnsiTheme="minorHAnsi" w:cstheme="minorHAnsi"/>
        </w:rPr>
        <w:t>call should be submitted to</w:t>
      </w:r>
      <w:r w:rsidR="00921BF3" w:rsidRPr="0059009A">
        <w:rPr>
          <w:rFonts w:asciiTheme="minorHAnsi" w:hAnsiTheme="minorHAnsi" w:cstheme="minorHAnsi"/>
        </w:rPr>
        <w:t xml:space="preserve"> </w:t>
      </w:r>
      <w:hyperlink r:id="rId15" w:history="1">
        <w:r w:rsidR="00921BF3" w:rsidRPr="0059009A">
          <w:rPr>
            <w:rStyle w:val="Hyperlink"/>
            <w:rFonts w:asciiTheme="minorHAnsi" w:hAnsiTheme="minorHAnsi" w:cstheme="minorHAnsi"/>
          </w:rPr>
          <w:t>rfcn@agra.org</w:t>
        </w:r>
      </w:hyperlink>
      <w:r w:rsidR="00921BF3" w:rsidRPr="0059009A">
        <w:rPr>
          <w:rFonts w:asciiTheme="minorHAnsi" w:hAnsiTheme="minorHAnsi" w:cstheme="minorHAnsi"/>
        </w:rPr>
        <w:t xml:space="preserve"> </w:t>
      </w:r>
      <w:r w:rsidR="005475E1">
        <w:rPr>
          <w:rFonts w:asciiTheme="minorHAnsi" w:hAnsiTheme="minorHAnsi" w:cstheme="minorHAnsi"/>
        </w:rPr>
        <w:t xml:space="preserve">on or before July 7, 2021. </w:t>
      </w:r>
      <w:r w:rsidRPr="0059009A">
        <w:rPr>
          <w:rFonts w:asciiTheme="minorHAnsi" w:hAnsiTheme="minorHAnsi" w:cstheme="minorHAnsi"/>
        </w:rPr>
        <w:t>A</w:t>
      </w:r>
      <w:r w:rsidRPr="0059009A">
        <w:rPr>
          <w:rFonts w:asciiTheme="minorHAnsi" w:hAnsiTheme="minorHAnsi" w:cstheme="minorHAnsi"/>
          <w:spacing w:val="-8"/>
        </w:rPr>
        <w:t xml:space="preserve"> </w:t>
      </w:r>
      <w:r w:rsidRPr="0059009A">
        <w:rPr>
          <w:rFonts w:asciiTheme="minorHAnsi" w:hAnsiTheme="minorHAnsi" w:cstheme="minorHAnsi"/>
        </w:rPr>
        <w:t>reply</w:t>
      </w:r>
      <w:r w:rsidRPr="0059009A">
        <w:rPr>
          <w:rFonts w:asciiTheme="minorHAnsi" w:hAnsiTheme="minorHAnsi" w:cstheme="minorHAnsi"/>
          <w:spacing w:val="-11"/>
        </w:rPr>
        <w:t xml:space="preserve"> </w:t>
      </w:r>
      <w:r w:rsidRPr="0059009A">
        <w:rPr>
          <w:rFonts w:asciiTheme="minorHAnsi" w:hAnsiTheme="minorHAnsi" w:cstheme="minorHAnsi"/>
        </w:rPr>
        <w:t>to</w:t>
      </w:r>
      <w:r w:rsidRPr="0059009A">
        <w:rPr>
          <w:rFonts w:asciiTheme="minorHAnsi" w:hAnsiTheme="minorHAnsi" w:cstheme="minorHAnsi"/>
          <w:spacing w:val="-8"/>
        </w:rPr>
        <w:t xml:space="preserve"> </w:t>
      </w:r>
      <w:r w:rsidRPr="0059009A">
        <w:rPr>
          <w:rFonts w:asciiTheme="minorHAnsi" w:hAnsiTheme="minorHAnsi" w:cstheme="minorHAnsi"/>
        </w:rPr>
        <w:t>all</w:t>
      </w:r>
      <w:r w:rsidRPr="0059009A">
        <w:rPr>
          <w:rFonts w:asciiTheme="minorHAnsi" w:hAnsiTheme="minorHAnsi" w:cstheme="minorHAnsi"/>
          <w:spacing w:val="-9"/>
        </w:rPr>
        <w:t xml:space="preserve"> </w:t>
      </w:r>
      <w:r w:rsidRPr="0059009A">
        <w:rPr>
          <w:rFonts w:asciiTheme="minorHAnsi" w:hAnsiTheme="minorHAnsi" w:cstheme="minorHAnsi"/>
        </w:rPr>
        <w:t>questions will</w:t>
      </w:r>
      <w:r w:rsidRPr="0059009A">
        <w:rPr>
          <w:rFonts w:asciiTheme="minorHAnsi" w:hAnsiTheme="minorHAnsi" w:cstheme="minorHAnsi"/>
          <w:spacing w:val="-17"/>
        </w:rPr>
        <w:t xml:space="preserve"> </w:t>
      </w:r>
      <w:r w:rsidRPr="0059009A">
        <w:rPr>
          <w:rFonts w:asciiTheme="minorHAnsi" w:hAnsiTheme="minorHAnsi" w:cstheme="minorHAnsi"/>
        </w:rPr>
        <w:t>be</w:t>
      </w:r>
      <w:r w:rsidRPr="0059009A">
        <w:rPr>
          <w:rFonts w:asciiTheme="minorHAnsi" w:hAnsiTheme="minorHAnsi" w:cstheme="minorHAnsi"/>
          <w:spacing w:val="-16"/>
        </w:rPr>
        <w:t xml:space="preserve"> </w:t>
      </w:r>
      <w:r w:rsidRPr="0059009A">
        <w:rPr>
          <w:rFonts w:asciiTheme="minorHAnsi" w:hAnsiTheme="minorHAnsi" w:cstheme="minorHAnsi"/>
        </w:rPr>
        <w:t>provided</w:t>
      </w:r>
      <w:r w:rsidRPr="0059009A">
        <w:rPr>
          <w:rFonts w:asciiTheme="minorHAnsi" w:hAnsiTheme="minorHAnsi" w:cstheme="minorHAnsi"/>
          <w:spacing w:val="-16"/>
        </w:rPr>
        <w:t xml:space="preserve"> </w:t>
      </w:r>
      <w:r w:rsidRPr="0059009A">
        <w:rPr>
          <w:rFonts w:asciiTheme="minorHAnsi" w:hAnsiTheme="minorHAnsi" w:cstheme="minorHAnsi"/>
        </w:rPr>
        <w:t>up</w:t>
      </w:r>
      <w:r w:rsidRPr="0059009A">
        <w:rPr>
          <w:rFonts w:asciiTheme="minorHAnsi" w:hAnsiTheme="minorHAnsi" w:cstheme="minorHAnsi"/>
          <w:spacing w:val="-19"/>
        </w:rPr>
        <w:t xml:space="preserve"> </w:t>
      </w:r>
      <w:r w:rsidRPr="0059009A">
        <w:rPr>
          <w:rFonts w:asciiTheme="minorHAnsi" w:hAnsiTheme="minorHAnsi" w:cstheme="minorHAnsi"/>
        </w:rPr>
        <w:t>to</w:t>
      </w:r>
      <w:r w:rsidRPr="0059009A">
        <w:rPr>
          <w:rFonts w:asciiTheme="minorHAnsi" w:hAnsiTheme="minorHAnsi" w:cstheme="minorHAnsi"/>
          <w:spacing w:val="-18"/>
        </w:rPr>
        <w:t xml:space="preserve"> </w:t>
      </w:r>
      <w:r w:rsidR="00921BF3" w:rsidRPr="0059009A">
        <w:rPr>
          <w:rFonts w:asciiTheme="minorHAnsi" w:hAnsiTheme="minorHAnsi" w:cstheme="minorHAnsi"/>
        </w:rPr>
        <w:t>5</w:t>
      </w:r>
      <w:r w:rsidRPr="0059009A">
        <w:rPr>
          <w:rFonts w:asciiTheme="minorHAnsi" w:hAnsiTheme="minorHAnsi" w:cstheme="minorHAnsi"/>
          <w:spacing w:val="-19"/>
        </w:rPr>
        <w:t xml:space="preserve"> </w:t>
      </w:r>
      <w:r w:rsidRPr="0059009A">
        <w:rPr>
          <w:rFonts w:asciiTheme="minorHAnsi" w:hAnsiTheme="minorHAnsi" w:cstheme="minorHAnsi"/>
        </w:rPr>
        <w:t>calendar</w:t>
      </w:r>
      <w:r w:rsidRPr="0059009A">
        <w:rPr>
          <w:rFonts w:asciiTheme="minorHAnsi" w:hAnsiTheme="minorHAnsi" w:cstheme="minorHAnsi"/>
          <w:spacing w:val="-15"/>
        </w:rPr>
        <w:t xml:space="preserve"> </w:t>
      </w:r>
      <w:r w:rsidRPr="0059009A">
        <w:rPr>
          <w:rFonts w:asciiTheme="minorHAnsi" w:hAnsiTheme="minorHAnsi" w:cstheme="minorHAnsi"/>
        </w:rPr>
        <w:t>days</w:t>
      </w:r>
      <w:r w:rsidRPr="0059009A">
        <w:rPr>
          <w:rFonts w:asciiTheme="minorHAnsi" w:hAnsiTheme="minorHAnsi" w:cstheme="minorHAnsi"/>
          <w:spacing w:val="-16"/>
        </w:rPr>
        <w:t xml:space="preserve"> </w:t>
      </w:r>
      <w:r w:rsidR="001877C9">
        <w:rPr>
          <w:rFonts w:asciiTheme="minorHAnsi" w:hAnsiTheme="minorHAnsi" w:cstheme="minorHAnsi"/>
        </w:rPr>
        <w:t>before</w:t>
      </w:r>
      <w:r w:rsidRPr="0059009A">
        <w:rPr>
          <w:rFonts w:asciiTheme="minorHAnsi" w:hAnsiTheme="minorHAnsi" w:cstheme="minorHAnsi"/>
          <w:spacing w:val="-21"/>
        </w:rPr>
        <w:t xml:space="preserve"> </w:t>
      </w:r>
      <w:r w:rsidRPr="0059009A">
        <w:rPr>
          <w:rFonts w:asciiTheme="minorHAnsi" w:hAnsiTheme="minorHAnsi" w:cstheme="minorHAnsi"/>
        </w:rPr>
        <w:t>the</w:t>
      </w:r>
      <w:r w:rsidRPr="0059009A">
        <w:rPr>
          <w:rFonts w:asciiTheme="minorHAnsi" w:hAnsiTheme="minorHAnsi" w:cstheme="minorHAnsi"/>
          <w:spacing w:val="-21"/>
        </w:rPr>
        <w:t xml:space="preserve"> </w:t>
      </w:r>
      <w:r w:rsidRPr="0059009A">
        <w:rPr>
          <w:rFonts w:asciiTheme="minorHAnsi" w:hAnsiTheme="minorHAnsi" w:cstheme="minorHAnsi"/>
        </w:rPr>
        <w:t>deadline</w:t>
      </w:r>
      <w:r w:rsidRPr="0059009A">
        <w:rPr>
          <w:rFonts w:asciiTheme="minorHAnsi" w:hAnsiTheme="minorHAnsi" w:cstheme="minorHAnsi"/>
          <w:spacing w:val="-15"/>
        </w:rPr>
        <w:t xml:space="preserve"> </w:t>
      </w:r>
      <w:r w:rsidRPr="0059009A">
        <w:rPr>
          <w:rFonts w:asciiTheme="minorHAnsi" w:hAnsiTheme="minorHAnsi" w:cstheme="minorHAnsi"/>
        </w:rPr>
        <w:t>of</w:t>
      </w:r>
      <w:r w:rsidRPr="0059009A">
        <w:rPr>
          <w:rFonts w:asciiTheme="minorHAnsi" w:hAnsiTheme="minorHAnsi" w:cstheme="minorHAnsi"/>
          <w:spacing w:val="-12"/>
        </w:rPr>
        <w:t xml:space="preserve"> </w:t>
      </w:r>
      <w:r w:rsidRPr="0059009A">
        <w:rPr>
          <w:rFonts w:asciiTheme="minorHAnsi" w:hAnsiTheme="minorHAnsi" w:cstheme="minorHAnsi"/>
        </w:rPr>
        <w:t>submission</w:t>
      </w:r>
      <w:r w:rsidRPr="0059009A">
        <w:rPr>
          <w:rFonts w:asciiTheme="minorHAnsi" w:hAnsiTheme="minorHAnsi" w:cstheme="minorHAnsi"/>
          <w:spacing w:val="-16"/>
        </w:rPr>
        <w:t xml:space="preserve"> </w:t>
      </w:r>
      <w:r w:rsidRPr="0059009A">
        <w:rPr>
          <w:rFonts w:asciiTheme="minorHAnsi" w:hAnsiTheme="minorHAnsi" w:cstheme="minorHAnsi"/>
        </w:rPr>
        <w:t>of</w:t>
      </w:r>
      <w:r w:rsidRPr="0059009A">
        <w:rPr>
          <w:rFonts w:asciiTheme="minorHAnsi" w:hAnsiTheme="minorHAnsi" w:cstheme="minorHAnsi"/>
          <w:spacing w:val="-17"/>
        </w:rPr>
        <w:t xml:space="preserve"> </w:t>
      </w:r>
      <w:r w:rsidRPr="0059009A">
        <w:rPr>
          <w:rFonts w:asciiTheme="minorHAnsi" w:hAnsiTheme="minorHAnsi" w:cstheme="minorHAnsi"/>
        </w:rPr>
        <w:t>proposals. The questions and answers will be posted online and made available for all other applicants.</w:t>
      </w:r>
    </w:p>
    <w:p w14:paraId="2A2751D6" w14:textId="3BFC6A7E" w:rsidR="00F05370" w:rsidRPr="0059009A" w:rsidRDefault="00F05370"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EVALUATION OF THE VALUE4HER- INNOVATION GRANT</w:t>
      </w:r>
      <w:r w:rsidRPr="0059009A">
        <w:rPr>
          <w:rFonts w:asciiTheme="minorHAnsi" w:hAnsiTheme="minorHAnsi" w:cstheme="minorHAnsi"/>
          <w:spacing w:val="-14"/>
          <w:sz w:val="22"/>
          <w:szCs w:val="22"/>
        </w:rPr>
        <w:t xml:space="preserve"> </w:t>
      </w:r>
      <w:r w:rsidRPr="0059009A">
        <w:rPr>
          <w:rFonts w:asciiTheme="minorHAnsi" w:hAnsiTheme="minorHAnsi" w:cstheme="minorHAnsi"/>
          <w:sz w:val="22"/>
          <w:szCs w:val="22"/>
        </w:rPr>
        <w:t>APPLICATIONS</w:t>
      </w:r>
    </w:p>
    <w:p w14:paraId="417B56A2" w14:textId="328443EE" w:rsidR="00F05370" w:rsidRPr="0059009A" w:rsidRDefault="00F05370" w:rsidP="00613DC2">
      <w:pPr>
        <w:pStyle w:val="BodyText"/>
        <w:spacing w:before="120" w:line="360" w:lineRule="auto"/>
        <w:rPr>
          <w:rFonts w:asciiTheme="minorHAnsi" w:hAnsiTheme="minorHAnsi" w:cstheme="minorHAnsi"/>
        </w:rPr>
      </w:pPr>
      <w:r w:rsidRPr="0059009A">
        <w:rPr>
          <w:rFonts w:asciiTheme="minorHAnsi" w:hAnsiTheme="minorHAnsi" w:cstheme="minorHAnsi"/>
        </w:rPr>
        <w:t>Only applications received within the deadline in response to the VALUE4HER- Innovation</w:t>
      </w:r>
      <w:r w:rsidRPr="0059009A">
        <w:rPr>
          <w:rFonts w:asciiTheme="minorHAnsi" w:hAnsiTheme="minorHAnsi" w:cstheme="minorHAnsi"/>
          <w:spacing w:val="-15"/>
        </w:rPr>
        <w:t xml:space="preserve"> </w:t>
      </w:r>
      <w:r w:rsidRPr="0059009A">
        <w:rPr>
          <w:rFonts w:asciiTheme="minorHAnsi" w:hAnsiTheme="minorHAnsi" w:cstheme="minorHAnsi"/>
        </w:rPr>
        <w:t>Grant</w:t>
      </w:r>
      <w:r w:rsidRPr="0059009A">
        <w:rPr>
          <w:rFonts w:asciiTheme="minorHAnsi" w:hAnsiTheme="minorHAnsi" w:cstheme="minorHAnsi"/>
          <w:spacing w:val="-15"/>
        </w:rPr>
        <w:t xml:space="preserve"> </w:t>
      </w:r>
      <w:r w:rsidRPr="0059009A">
        <w:rPr>
          <w:rFonts w:asciiTheme="minorHAnsi" w:hAnsiTheme="minorHAnsi" w:cstheme="minorHAnsi"/>
        </w:rPr>
        <w:t>call</w:t>
      </w:r>
      <w:r w:rsidR="001877C9">
        <w:rPr>
          <w:rFonts w:asciiTheme="minorHAnsi" w:hAnsiTheme="minorHAnsi" w:cstheme="minorHAnsi"/>
        </w:rPr>
        <w:t>s</w:t>
      </w:r>
      <w:r w:rsidRPr="0059009A">
        <w:rPr>
          <w:rFonts w:asciiTheme="minorHAnsi" w:hAnsiTheme="minorHAnsi" w:cstheme="minorHAnsi"/>
          <w:spacing w:val="-18"/>
        </w:rPr>
        <w:t xml:space="preserve"> </w:t>
      </w:r>
      <w:r w:rsidRPr="0059009A">
        <w:rPr>
          <w:rFonts w:asciiTheme="minorHAnsi" w:hAnsiTheme="minorHAnsi" w:cstheme="minorHAnsi"/>
        </w:rPr>
        <w:t>for</w:t>
      </w:r>
      <w:r w:rsidRPr="0059009A">
        <w:rPr>
          <w:rFonts w:asciiTheme="minorHAnsi" w:hAnsiTheme="minorHAnsi" w:cstheme="minorHAnsi"/>
          <w:spacing w:val="-18"/>
        </w:rPr>
        <w:t xml:space="preserve"> </w:t>
      </w:r>
      <w:r w:rsidRPr="0059009A">
        <w:rPr>
          <w:rFonts w:asciiTheme="minorHAnsi" w:hAnsiTheme="minorHAnsi" w:cstheme="minorHAnsi"/>
        </w:rPr>
        <w:t>applications</w:t>
      </w:r>
      <w:r w:rsidRPr="0059009A">
        <w:rPr>
          <w:rFonts w:asciiTheme="minorHAnsi" w:hAnsiTheme="minorHAnsi" w:cstheme="minorHAnsi"/>
          <w:spacing w:val="-15"/>
        </w:rPr>
        <w:t xml:space="preserve"> </w:t>
      </w:r>
      <w:r w:rsidRPr="0059009A">
        <w:rPr>
          <w:rFonts w:asciiTheme="minorHAnsi" w:hAnsiTheme="minorHAnsi" w:cstheme="minorHAnsi"/>
        </w:rPr>
        <w:t>and</w:t>
      </w:r>
      <w:r w:rsidRPr="0059009A">
        <w:rPr>
          <w:rFonts w:asciiTheme="minorHAnsi" w:hAnsiTheme="minorHAnsi" w:cstheme="minorHAnsi"/>
          <w:spacing w:val="-14"/>
        </w:rPr>
        <w:t xml:space="preserve"> </w:t>
      </w:r>
      <w:r w:rsidRPr="0059009A">
        <w:rPr>
          <w:rFonts w:asciiTheme="minorHAnsi" w:hAnsiTheme="minorHAnsi" w:cstheme="minorHAnsi"/>
        </w:rPr>
        <w:t>submitted</w:t>
      </w:r>
      <w:r w:rsidRPr="0059009A">
        <w:rPr>
          <w:rFonts w:asciiTheme="minorHAnsi" w:hAnsiTheme="minorHAnsi" w:cstheme="minorHAnsi"/>
          <w:spacing w:val="-15"/>
        </w:rPr>
        <w:t xml:space="preserve"> </w:t>
      </w:r>
      <w:r w:rsidRPr="0059009A">
        <w:rPr>
          <w:rFonts w:asciiTheme="minorHAnsi" w:hAnsiTheme="minorHAnsi" w:cstheme="minorHAnsi"/>
        </w:rPr>
        <w:t>using</w:t>
      </w:r>
      <w:r w:rsidRPr="0059009A">
        <w:rPr>
          <w:rFonts w:asciiTheme="minorHAnsi" w:hAnsiTheme="minorHAnsi" w:cstheme="minorHAnsi"/>
          <w:spacing w:val="-14"/>
        </w:rPr>
        <w:t xml:space="preserve"> </w:t>
      </w:r>
      <w:r w:rsidRPr="0059009A">
        <w:rPr>
          <w:rFonts w:asciiTheme="minorHAnsi" w:hAnsiTheme="minorHAnsi" w:cstheme="minorHAnsi"/>
        </w:rPr>
        <w:t>the</w:t>
      </w:r>
      <w:r w:rsidRPr="0059009A">
        <w:rPr>
          <w:rFonts w:asciiTheme="minorHAnsi" w:hAnsiTheme="minorHAnsi" w:cstheme="minorHAnsi"/>
          <w:spacing w:val="-18"/>
        </w:rPr>
        <w:t xml:space="preserve"> </w:t>
      </w:r>
      <w:r w:rsidRPr="0059009A">
        <w:rPr>
          <w:rFonts w:asciiTheme="minorHAnsi" w:hAnsiTheme="minorHAnsi" w:cstheme="minorHAnsi"/>
        </w:rPr>
        <w:t>approved</w:t>
      </w:r>
      <w:r w:rsidRPr="0059009A">
        <w:rPr>
          <w:rFonts w:asciiTheme="minorHAnsi" w:hAnsiTheme="minorHAnsi" w:cstheme="minorHAnsi"/>
          <w:spacing w:val="-14"/>
        </w:rPr>
        <w:t xml:space="preserve"> </w:t>
      </w:r>
      <w:r w:rsidRPr="0059009A">
        <w:rPr>
          <w:rFonts w:asciiTheme="minorHAnsi" w:hAnsiTheme="minorHAnsi" w:cstheme="minorHAnsi"/>
        </w:rPr>
        <w:t>official</w:t>
      </w:r>
      <w:r w:rsidRPr="0059009A">
        <w:rPr>
          <w:rFonts w:asciiTheme="minorHAnsi" w:hAnsiTheme="minorHAnsi" w:cstheme="minorHAnsi"/>
          <w:spacing w:val="-16"/>
        </w:rPr>
        <w:t xml:space="preserve"> </w:t>
      </w:r>
      <w:r w:rsidRPr="0059009A">
        <w:rPr>
          <w:rFonts w:asciiTheme="minorHAnsi" w:hAnsiTheme="minorHAnsi" w:cstheme="minorHAnsi"/>
        </w:rPr>
        <w:t>IG</w:t>
      </w:r>
      <w:r w:rsidRPr="0059009A">
        <w:rPr>
          <w:rFonts w:asciiTheme="minorHAnsi" w:hAnsiTheme="minorHAnsi" w:cstheme="minorHAnsi"/>
          <w:spacing w:val="-15"/>
        </w:rPr>
        <w:t xml:space="preserve"> </w:t>
      </w:r>
      <w:r w:rsidRPr="0059009A">
        <w:rPr>
          <w:rFonts w:asciiTheme="minorHAnsi" w:hAnsiTheme="minorHAnsi" w:cstheme="minorHAnsi"/>
        </w:rPr>
        <w:t>grant application</w:t>
      </w:r>
      <w:r w:rsidRPr="0059009A">
        <w:rPr>
          <w:rFonts w:asciiTheme="minorHAnsi" w:hAnsiTheme="minorHAnsi" w:cstheme="minorHAnsi"/>
          <w:spacing w:val="-11"/>
        </w:rPr>
        <w:t xml:space="preserve"> </w:t>
      </w:r>
      <w:r w:rsidRPr="0059009A">
        <w:rPr>
          <w:rFonts w:asciiTheme="minorHAnsi" w:hAnsiTheme="minorHAnsi" w:cstheme="minorHAnsi"/>
        </w:rPr>
        <w:t>form</w:t>
      </w:r>
      <w:r w:rsidRPr="0059009A">
        <w:rPr>
          <w:rFonts w:asciiTheme="minorHAnsi" w:hAnsiTheme="minorHAnsi" w:cstheme="minorHAnsi"/>
          <w:spacing w:val="-10"/>
        </w:rPr>
        <w:t xml:space="preserve"> </w:t>
      </w:r>
      <w:r w:rsidRPr="0059009A">
        <w:rPr>
          <w:rFonts w:asciiTheme="minorHAnsi" w:hAnsiTheme="minorHAnsi" w:cstheme="minorHAnsi"/>
        </w:rPr>
        <w:t>and</w:t>
      </w:r>
      <w:r w:rsidRPr="0059009A">
        <w:rPr>
          <w:rFonts w:asciiTheme="minorHAnsi" w:hAnsiTheme="minorHAnsi" w:cstheme="minorHAnsi"/>
          <w:spacing w:val="-11"/>
        </w:rPr>
        <w:t xml:space="preserve"> </w:t>
      </w:r>
      <w:r w:rsidRPr="0059009A">
        <w:rPr>
          <w:rFonts w:asciiTheme="minorHAnsi" w:hAnsiTheme="minorHAnsi" w:cstheme="minorHAnsi"/>
        </w:rPr>
        <w:t>templates</w:t>
      </w:r>
      <w:r w:rsidRPr="0059009A">
        <w:rPr>
          <w:rFonts w:asciiTheme="minorHAnsi" w:hAnsiTheme="minorHAnsi" w:cstheme="minorHAnsi"/>
          <w:spacing w:val="-8"/>
        </w:rPr>
        <w:t xml:space="preserve"> </w:t>
      </w:r>
      <w:r w:rsidRPr="0059009A">
        <w:rPr>
          <w:rFonts w:asciiTheme="minorHAnsi" w:hAnsiTheme="minorHAnsi" w:cstheme="minorHAnsi"/>
        </w:rPr>
        <w:t>will</w:t>
      </w:r>
      <w:r w:rsidRPr="0059009A">
        <w:rPr>
          <w:rFonts w:asciiTheme="minorHAnsi" w:hAnsiTheme="minorHAnsi" w:cstheme="minorHAnsi"/>
          <w:spacing w:val="-9"/>
        </w:rPr>
        <w:t xml:space="preserve"> </w:t>
      </w:r>
      <w:r w:rsidRPr="0059009A">
        <w:rPr>
          <w:rFonts w:asciiTheme="minorHAnsi" w:hAnsiTheme="minorHAnsi" w:cstheme="minorHAnsi"/>
        </w:rPr>
        <w:t>be</w:t>
      </w:r>
      <w:r w:rsidRPr="0059009A">
        <w:rPr>
          <w:rFonts w:asciiTheme="minorHAnsi" w:hAnsiTheme="minorHAnsi" w:cstheme="minorHAnsi"/>
          <w:spacing w:val="-9"/>
        </w:rPr>
        <w:t xml:space="preserve"> </w:t>
      </w:r>
      <w:r w:rsidRPr="0059009A">
        <w:rPr>
          <w:rFonts w:asciiTheme="minorHAnsi" w:hAnsiTheme="minorHAnsi" w:cstheme="minorHAnsi"/>
        </w:rPr>
        <w:t>considered.</w:t>
      </w:r>
      <w:r w:rsidRPr="0059009A">
        <w:rPr>
          <w:rFonts w:asciiTheme="minorHAnsi" w:hAnsiTheme="minorHAnsi" w:cstheme="minorHAnsi"/>
          <w:spacing w:val="-10"/>
        </w:rPr>
        <w:t xml:space="preserve"> </w:t>
      </w:r>
      <w:r w:rsidRPr="0059009A">
        <w:rPr>
          <w:rFonts w:asciiTheme="minorHAnsi" w:hAnsiTheme="minorHAnsi" w:cstheme="minorHAnsi"/>
        </w:rPr>
        <w:t>Applications</w:t>
      </w:r>
      <w:r w:rsidRPr="0059009A">
        <w:rPr>
          <w:rFonts w:asciiTheme="minorHAnsi" w:hAnsiTheme="minorHAnsi" w:cstheme="minorHAnsi"/>
          <w:spacing w:val="-9"/>
        </w:rPr>
        <w:t xml:space="preserve"> </w:t>
      </w:r>
      <w:r w:rsidRPr="0059009A">
        <w:rPr>
          <w:rFonts w:asciiTheme="minorHAnsi" w:hAnsiTheme="minorHAnsi" w:cstheme="minorHAnsi"/>
        </w:rPr>
        <w:t>will</w:t>
      </w:r>
      <w:r w:rsidRPr="0059009A">
        <w:rPr>
          <w:rFonts w:asciiTheme="minorHAnsi" w:hAnsiTheme="minorHAnsi" w:cstheme="minorHAnsi"/>
          <w:spacing w:val="-9"/>
        </w:rPr>
        <w:t xml:space="preserve"> </w:t>
      </w:r>
      <w:r w:rsidRPr="0059009A">
        <w:rPr>
          <w:rFonts w:asciiTheme="minorHAnsi" w:hAnsiTheme="minorHAnsi" w:cstheme="minorHAnsi"/>
        </w:rPr>
        <w:t>be</w:t>
      </w:r>
      <w:r w:rsidRPr="0059009A">
        <w:rPr>
          <w:rFonts w:asciiTheme="minorHAnsi" w:hAnsiTheme="minorHAnsi" w:cstheme="minorHAnsi"/>
          <w:spacing w:val="-9"/>
        </w:rPr>
        <w:t xml:space="preserve"> </w:t>
      </w:r>
      <w:r w:rsidRPr="0059009A">
        <w:rPr>
          <w:rFonts w:asciiTheme="minorHAnsi" w:hAnsiTheme="minorHAnsi" w:cstheme="minorHAnsi"/>
        </w:rPr>
        <w:t>evaluated</w:t>
      </w:r>
      <w:r w:rsidRPr="0059009A">
        <w:rPr>
          <w:rFonts w:asciiTheme="minorHAnsi" w:hAnsiTheme="minorHAnsi" w:cstheme="minorHAnsi"/>
          <w:spacing w:val="-9"/>
        </w:rPr>
        <w:t xml:space="preserve"> </w:t>
      </w:r>
      <w:r w:rsidRPr="0059009A">
        <w:rPr>
          <w:rFonts w:asciiTheme="minorHAnsi" w:hAnsiTheme="minorHAnsi" w:cstheme="minorHAnsi"/>
        </w:rPr>
        <w:t xml:space="preserve">using a </w:t>
      </w:r>
      <w:r w:rsidRPr="0059009A">
        <w:rPr>
          <w:rFonts w:asciiTheme="minorHAnsi" w:hAnsiTheme="minorHAnsi" w:cstheme="minorHAnsi"/>
          <w:b/>
        </w:rPr>
        <w:t>two-step</w:t>
      </w:r>
      <w:r w:rsidRPr="0059009A">
        <w:rPr>
          <w:rFonts w:asciiTheme="minorHAnsi" w:hAnsiTheme="minorHAnsi" w:cstheme="minorHAnsi"/>
          <w:b/>
          <w:spacing w:val="-1"/>
        </w:rPr>
        <w:t xml:space="preserve"> </w:t>
      </w:r>
      <w:r w:rsidRPr="0059009A">
        <w:rPr>
          <w:rFonts w:asciiTheme="minorHAnsi" w:hAnsiTheme="minorHAnsi" w:cstheme="minorHAnsi"/>
        </w:rPr>
        <w:t>process:</w:t>
      </w:r>
    </w:p>
    <w:p w14:paraId="33B7612A" w14:textId="77777777" w:rsidR="00F05370" w:rsidRPr="0059009A" w:rsidRDefault="00F05370" w:rsidP="00613DC2">
      <w:pPr>
        <w:pStyle w:val="BodyText"/>
        <w:spacing w:before="120" w:line="360" w:lineRule="auto"/>
        <w:rPr>
          <w:rFonts w:asciiTheme="minorHAnsi" w:hAnsiTheme="minorHAnsi" w:cstheme="minorHAnsi"/>
        </w:rPr>
      </w:pPr>
    </w:p>
    <w:p w14:paraId="1D1759B5" w14:textId="77777777" w:rsidR="00F05370" w:rsidRPr="0059009A" w:rsidRDefault="00F05370" w:rsidP="0037100D">
      <w:pPr>
        <w:pStyle w:val="ListParagraph"/>
        <w:widowControl w:val="0"/>
        <w:numPr>
          <w:ilvl w:val="0"/>
          <w:numId w:val="6"/>
        </w:numPr>
        <w:tabs>
          <w:tab w:val="left" w:pos="535"/>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b/>
        </w:rPr>
        <w:t>1st Stage</w:t>
      </w:r>
      <w:r w:rsidRPr="0059009A">
        <w:rPr>
          <w:rFonts w:asciiTheme="minorHAnsi" w:hAnsiTheme="minorHAnsi" w:cstheme="minorHAnsi"/>
        </w:rPr>
        <w:t xml:space="preserve">: </w:t>
      </w:r>
      <w:r w:rsidRPr="0059009A">
        <w:rPr>
          <w:rFonts w:asciiTheme="minorHAnsi" w:hAnsiTheme="minorHAnsi" w:cstheme="minorHAnsi"/>
          <w:b/>
        </w:rPr>
        <w:t xml:space="preserve">Conformance </w:t>
      </w:r>
      <w:r w:rsidRPr="0059009A">
        <w:rPr>
          <w:rFonts w:asciiTheme="minorHAnsi" w:hAnsiTheme="minorHAnsi" w:cstheme="minorHAnsi"/>
        </w:rPr>
        <w:t xml:space="preserve">with </w:t>
      </w:r>
      <w:r w:rsidRPr="0059009A">
        <w:rPr>
          <w:rFonts w:asciiTheme="minorHAnsi" w:hAnsiTheme="minorHAnsi" w:cstheme="minorHAnsi"/>
          <w:b/>
        </w:rPr>
        <w:t>administrative requirements (cf. section 8.1 above)</w:t>
      </w:r>
      <w:r w:rsidRPr="0059009A">
        <w:rPr>
          <w:rFonts w:asciiTheme="minorHAnsi" w:hAnsiTheme="minorHAnsi" w:cstheme="minorHAnsi"/>
          <w:b/>
          <w:spacing w:val="-6"/>
        </w:rPr>
        <w:t xml:space="preserve"> </w:t>
      </w:r>
      <w:r w:rsidRPr="0059009A">
        <w:rPr>
          <w:rFonts w:asciiTheme="minorHAnsi" w:hAnsiTheme="minorHAnsi" w:cstheme="minorHAnsi"/>
        </w:rPr>
        <w:t>–</w:t>
      </w:r>
      <w:r w:rsidRPr="0059009A">
        <w:rPr>
          <w:rFonts w:asciiTheme="minorHAnsi" w:hAnsiTheme="minorHAnsi" w:cstheme="minorHAnsi"/>
          <w:spacing w:val="-6"/>
        </w:rPr>
        <w:t xml:space="preserve"> </w:t>
      </w:r>
      <w:r w:rsidRPr="0059009A">
        <w:rPr>
          <w:rFonts w:asciiTheme="minorHAnsi" w:hAnsiTheme="minorHAnsi" w:cstheme="minorHAnsi"/>
        </w:rPr>
        <w:t>All</w:t>
      </w:r>
      <w:r w:rsidRPr="0059009A">
        <w:rPr>
          <w:rFonts w:asciiTheme="minorHAnsi" w:hAnsiTheme="minorHAnsi" w:cstheme="minorHAnsi"/>
          <w:spacing w:val="-7"/>
        </w:rPr>
        <w:t xml:space="preserve"> </w:t>
      </w:r>
      <w:r w:rsidRPr="0059009A">
        <w:rPr>
          <w:rFonts w:asciiTheme="minorHAnsi" w:hAnsiTheme="minorHAnsi" w:cstheme="minorHAnsi"/>
        </w:rPr>
        <w:t>proposals</w:t>
      </w:r>
      <w:r w:rsidRPr="0059009A">
        <w:rPr>
          <w:rFonts w:asciiTheme="minorHAnsi" w:hAnsiTheme="minorHAnsi" w:cstheme="minorHAnsi"/>
          <w:spacing w:val="-8"/>
        </w:rPr>
        <w:t xml:space="preserve"> </w:t>
      </w:r>
      <w:r w:rsidRPr="0059009A">
        <w:rPr>
          <w:rFonts w:asciiTheme="minorHAnsi" w:hAnsiTheme="minorHAnsi" w:cstheme="minorHAnsi"/>
        </w:rPr>
        <w:t>will</w:t>
      </w:r>
      <w:r w:rsidRPr="0059009A">
        <w:rPr>
          <w:rFonts w:asciiTheme="minorHAnsi" w:hAnsiTheme="minorHAnsi" w:cstheme="minorHAnsi"/>
          <w:spacing w:val="-8"/>
        </w:rPr>
        <w:t xml:space="preserve"> </w:t>
      </w:r>
      <w:r w:rsidRPr="0059009A">
        <w:rPr>
          <w:rFonts w:asciiTheme="minorHAnsi" w:hAnsiTheme="minorHAnsi" w:cstheme="minorHAnsi"/>
        </w:rPr>
        <w:t>be</w:t>
      </w:r>
      <w:r w:rsidRPr="0059009A">
        <w:rPr>
          <w:rFonts w:asciiTheme="minorHAnsi" w:hAnsiTheme="minorHAnsi" w:cstheme="minorHAnsi"/>
          <w:spacing w:val="-7"/>
        </w:rPr>
        <w:t xml:space="preserve"> </w:t>
      </w:r>
      <w:r w:rsidRPr="0059009A">
        <w:rPr>
          <w:rFonts w:asciiTheme="minorHAnsi" w:hAnsiTheme="minorHAnsi" w:cstheme="minorHAnsi"/>
        </w:rPr>
        <w:t>screened</w:t>
      </w:r>
      <w:r w:rsidRPr="0059009A">
        <w:rPr>
          <w:rFonts w:asciiTheme="minorHAnsi" w:hAnsiTheme="minorHAnsi" w:cstheme="minorHAnsi"/>
          <w:spacing w:val="-9"/>
        </w:rPr>
        <w:t xml:space="preserve"> </w:t>
      </w:r>
      <w:r w:rsidRPr="0059009A">
        <w:rPr>
          <w:rFonts w:asciiTheme="minorHAnsi" w:hAnsiTheme="minorHAnsi" w:cstheme="minorHAnsi"/>
        </w:rPr>
        <w:t>to</w:t>
      </w:r>
      <w:r w:rsidRPr="0059009A">
        <w:rPr>
          <w:rFonts w:asciiTheme="minorHAnsi" w:hAnsiTheme="minorHAnsi" w:cstheme="minorHAnsi"/>
          <w:spacing w:val="-9"/>
        </w:rPr>
        <w:t xml:space="preserve"> </w:t>
      </w:r>
      <w:r w:rsidRPr="0059009A">
        <w:rPr>
          <w:rFonts w:asciiTheme="minorHAnsi" w:hAnsiTheme="minorHAnsi" w:cstheme="minorHAnsi"/>
        </w:rPr>
        <w:t>ensure</w:t>
      </w:r>
      <w:r w:rsidRPr="0059009A">
        <w:rPr>
          <w:rFonts w:asciiTheme="minorHAnsi" w:hAnsiTheme="minorHAnsi" w:cstheme="minorHAnsi"/>
          <w:spacing w:val="-11"/>
        </w:rPr>
        <w:t xml:space="preserve"> </w:t>
      </w:r>
      <w:r w:rsidRPr="0059009A">
        <w:rPr>
          <w:rFonts w:asciiTheme="minorHAnsi" w:hAnsiTheme="minorHAnsi" w:cstheme="minorHAnsi"/>
        </w:rPr>
        <w:t>compliance</w:t>
      </w:r>
      <w:r w:rsidRPr="0059009A">
        <w:rPr>
          <w:rFonts w:asciiTheme="minorHAnsi" w:hAnsiTheme="minorHAnsi" w:cstheme="minorHAnsi"/>
          <w:spacing w:val="-6"/>
        </w:rPr>
        <w:t xml:space="preserve"> </w:t>
      </w:r>
      <w:r w:rsidRPr="0059009A">
        <w:rPr>
          <w:rFonts w:asciiTheme="minorHAnsi" w:hAnsiTheme="minorHAnsi" w:cstheme="minorHAnsi"/>
        </w:rPr>
        <w:t>with</w:t>
      </w:r>
      <w:r w:rsidRPr="0059009A">
        <w:rPr>
          <w:rFonts w:asciiTheme="minorHAnsi" w:hAnsiTheme="minorHAnsi" w:cstheme="minorHAnsi"/>
          <w:spacing w:val="-9"/>
        </w:rPr>
        <w:t xml:space="preserve"> </w:t>
      </w:r>
      <w:r w:rsidRPr="0059009A">
        <w:rPr>
          <w:rFonts w:asciiTheme="minorHAnsi" w:hAnsiTheme="minorHAnsi" w:cstheme="minorHAnsi"/>
        </w:rPr>
        <w:t>the</w:t>
      </w:r>
      <w:r w:rsidRPr="0059009A">
        <w:rPr>
          <w:rFonts w:asciiTheme="minorHAnsi" w:hAnsiTheme="minorHAnsi" w:cstheme="minorHAnsi"/>
          <w:spacing w:val="-7"/>
        </w:rPr>
        <w:t xml:space="preserve"> </w:t>
      </w:r>
      <w:r w:rsidRPr="0059009A">
        <w:rPr>
          <w:rFonts w:asciiTheme="minorHAnsi" w:hAnsiTheme="minorHAnsi" w:cstheme="minorHAnsi"/>
          <w:b/>
        </w:rPr>
        <w:t xml:space="preserve">administrative </w:t>
      </w:r>
      <w:r w:rsidRPr="0059009A">
        <w:rPr>
          <w:rFonts w:asciiTheme="minorHAnsi" w:hAnsiTheme="minorHAnsi" w:cstheme="minorHAnsi"/>
        </w:rPr>
        <w:t>requirements. Applications that do not meet the administrative requirements will be rejected.</w:t>
      </w:r>
    </w:p>
    <w:p w14:paraId="23D9393E" w14:textId="77777777" w:rsidR="00F05370" w:rsidRPr="0059009A" w:rsidRDefault="00F05370" w:rsidP="00613DC2">
      <w:pPr>
        <w:pStyle w:val="BodyText"/>
        <w:spacing w:before="120" w:line="360" w:lineRule="auto"/>
        <w:rPr>
          <w:rFonts w:asciiTheme="minorHAnsi" w:hAnsiTheme="minorHAnsi" w:cstheme="minorHAnsi"/>
        </w:rPr>
      </w:pPr>
    </w:p>
    <w:p w14:paraId="5F75B3BF" w14:textId="3BD33C38" w:rsidR="00F05370" w:rsidRPr="0059009A" w:rsidRDefault="00F05370" w:rsidP="0037100D">
      <w:pPr>
        <w:pStyle w:val="ListParagraph"/>
        <w:widowControl w:val="0"/>
        <w:numPr>
          <w:ilvl w:val="0"/>
          <w:numId w:val="6"/>
        </w:numPr>
        <w:tabs>
          <w:tab w:val="left" w:pos="502"/>
        </w:tabs>
        <w:autoSpaceDE w:val="0"/>
        <w:autoSpaceDN w:val="0"/>
        <w:spacing w:before="120" w:line="360" w:lineRule="auto"/>
        <w:ind w:left="0" w:firstLine="0"/>
        <w:rPr>
          <w:rFonts w:asciiTheme="minorHAnsi" w:hAnsiTheme="minorHAnsi" w:cstheme="minorHAnsi"/>
        </w:rPr>
      </w:pPr>
      <w:r w:rsidRPr="0059009A">
        <w:rPr>
          <w:rFonts w:asciiTheme="minorHAnsi" w:hAnsiTheme="minorHAnsi" w:cstheme="minorHAnsi"/>
          <w:b/>
        </w:rPr>
        <w:t xml:space="preserve">2nd Stage </w:t>
      </w:r>
      <w:r w:rsidRPr="0059009A">
        <w:rPr>
          <w:rFonts w:asciiTheme="minorHAnsi" w:hAnsiTheme="minorHAnsi" w:cstheme="minorHAnsi"/>
        </w:rPr>
        <w:t>– An inter-disciplinary team of experts (3) drawn from VALUE4HER implementing</w:t>
      </w:r>
      <w:r w:rsidRPr="0059009A">
        <w:rPr>
          <w:rFonts w:asciiTheme="minorHAnsi" w:hAnsiTheme="minorHAnsi" w:cstheme="minorHAnsi"/>
          <w:spacing w:val="-10"/>
        </w:rPr>
        <w:t xml:space="preserve"> </w:t>
      </w:r>
      <w:r w:rsidRPr="0059009A">
        <w:rPr>
          <w:rFonts w:asciiTheme="minorHAnsi" w:hAnsiTheme="minorHAnsi" w:cstheme="minorHAnsi"/>
        </w:rPr>
        <w:t>partners</w:t>
      </w:r>
      <w:r w:rsidRPr="0059009A">
        <w:rPr>
          <w:rFonts w:asciiTheme="minorHAnsi" w:hAnsiTheme="minorHAnsi" w:cstheme="minorHAnsi"/>
          <w:spacing w:val="-10"/>
        </w:rPr>
        <w:t xml:space="preserve"> </w:t>
      </w:r>
      <w:r w:rsidRPr="0059009A">
        <w:rPr>
          <w:rFonts w:asciiTheme="minorHAnsi" w:hAnsiTheme="minorHAnsi" w:cstheme="minorHAnsi"/>
        </w:rPr>
        <w:t>in</w:t>
      </w:r>
      <w:r w:rsidRPr="0059009A">
        <w:rPr>
          <w:rFonts w:asciiTheme="minorHAnsi" w:hAnsiTheme="minorHAnsi" w:cstheme="minorHAnsi"/>
          <w:spacing w:val="-11"/>
        </w:rPr>
        <w:t xml:space="preserve"> </w:t>
      </w:r>
      <w:r w:rsidRPr="0059009A">
        <w:rPr>
          <w:rFonts w:asciiTheme="minorHAnsi" w:hAnsiTheme="minorHAnsi" w:cstheme="minorHAnsi"/>
        </w:rPr>
        <w:t>Africa</w:t>
      </w:r>
      <w:r w:rsidRPr="0059009A">
        <w:rPr>
          <w:rFonts w:asciiTheme="minorHAnsi" w:hAnsiTheme="minorHAnsi" w:cstheme="minorHAnsi"/>
          <w:spacing w:val="-9"/>
        </w:rPr>
        <w:t xml:space="preserve"> </w:t>
      </w:r>
      <w:r w:rsidRPr="0059009A">
        <w:rPr>
          <w:rFonts w:asciiTheme="minorHAnsi" w:hAnsiTheme="minorHAnsi" w:cstheme="minorHAnsi"/>
        </w:rPr>
        <w:t>and</w:t>
      </w:r>
      <w:r w:rsidRPr="0059009A">
        <w:rPr>
          <w:rFonts w:asciiTheme="minorHAnsi" w:hAnsiTheme="minorHAnsi" w:cstheme="minorHAnsi"/>
          <w:spacing w:val="-9"/>
        </w:rPr>
        <w:t xml:space="preserve"> </w:t>
      </w:r>
      <w:r w:rsidRPr="0059009A">
        <w:rPr>
          <w:rFonts w:asciiTheme="minorHAnsi" w:hAnsiTheme="minorHAnsi" w:cstheme="minorHAnsi"/>
        </w:rPr>
        <w:t>supported</w:t>
      </w:r>
      <w:r w:rsidRPr="0059009A">
        <w:rPr>
          <w:rFonts w:asciiTheme="minorHAnsi" w:hAnsiTheme="minorHAnsi" w:cstheme="minorHAnsi"/>
          <w:spacing w:val="-9"/>
        </w:rPr>
        <w:t xml:space="preserve"> </w:t>
      </w:r>
      <w:r w:rsidRPr="0059009A">
        <w:rPr>
          <w:rFonts w:asciiTheme="minorHAnsi" w:hAnsiTheme="minorHAnsi" w:cstheme="minorHAnsi"/>
        </w:rPr>
        <w:t>by</w:t>
      </w:r>
      <w:r w:rsidRPr="0059009A">
        <w:rPr>
          <w:rFonts w:asciiTheme="minorHAnsi" w:hAnsiTheme="minorHAnsi" w:cstheme="minorHAnsi"/>
          <w:spacing w:val="-14"/>
        </w:rPr>
        <w:t xml:space="preserve"> </w:t>
      </w:r>
      <w:r w:rsidRPr="0059009A">
        <w:rPr>
          <w:rFonts w:asciiTheme="minorHAnsi" w:hAnsiTheme="minorHAnsi" w:cstheme="minorHAnsi"/>
        </w:rPr>
        <w:t>staff</w:t>
      </w:r>
      <w:r w:rsidRPr="0059009A">
        <w:rPr>
          <w:rFonts w:asciiTheme="minorHAnsi" w:hAnsiTheme="minorHAnsi" w:cstheme="minorHAnsi"/>
          <w:spacing w:val="-10"/>
        </w:rPr>
        <w:t xml:space="preserve"> </w:t>
      </w:r>
      <w:r w:rsidRPr="0059009A">
        <w:rPr>
          <w:rFonts w:asciiTheme="minorHAnsi" w:hAnsiTheme="minorHAnsi" w:cstheme="minorHAnsi"/>
        </w:rPr>
        <w:t>members</w:t>
      </w:r>
      <w:r w:rsidRPr="0059009A">
        <w:rPr>
          <w:rFonts w:asciiTheme="minorHAnsi" w:hAnsiTheme="minorHAnsi" w:cstheme="minorHAnsi"/>
          <w:spacing w:val="-11"/>
        </w:rPr>
        <w:t xml:space="preserve"> </w:t>
      </w:r>
      <w:r w:rsidRPr="0059009A">
        <w:rPr>
          <w:rFonts w:asciiTheme="minorHAnsi" w:hAnsiTheme="minorHAnsi" w:cstheme="minorHAnsi"/>
        </w:rPr>
        <w:t>of</w:t>
      </w:r>
      <w:r w:rsidRPr="0059009A">
        <w:rPr>
          <w:rFonts w:asciiTheme="minorHAnsi" w:hAnsiTheme="minorHAnsi" w:cstheme="minorHAnsi"/>
          <w:spacing w:val="-6"/>
        </w:rPr>
        <w:t xml:space="preserve"> </w:t>
      </w:r>
      <w:r w:rsidR="00575AFF" w:rsidRPr="0059009A">
        <w:rPr>
          <w:rFonts w:asciiTheme="minorHAnsi" w:hAnsiTheme="minorHAnsi" w:cstheme="minorHAnsi"/>
        </w:rPr>
        <w:t>AGRA</w:t>
      </w:r>
      <w:r w:rsidRPr="0059009A">
        <w:rPr>
          <w:rFonts w:asciiTheme="minorHAnsi" w:hAnsiTheme="minorHAnsi" w:cstheme="minorHAnsi"/>
          <w:spacing w:val="-12"/>
        </w:rPr>
        <w:t xml:space="preserve"> </w:t>
      </w:r>
      <w:r w:rsidRPr="0059009A">
        <w:rPr>
          <w:rFonts w:asciiTheme="minorHAnsi" w:hAnsiTheme="minorHAnsi" w:cstheme="minorHAnsi"/>
        </w:rPr>
        <w:t>will</w:t>
      </w:r>
      <w:r w:rsidRPr="0059009A">
        <w:rPr>
          <w:rFonts w:asciiTheme="minorHAnsi" w:hAnsiTheme="minorHAnsi" w:cstheme="minorHAnsi"/>
          <w:spacing w:val="-10"/>
        </w:rPr>
        <w:t xml:space="preserve"> </w:t>
      </w:r>
      <w:r w:rsidRPr="0059009A">
        <w:rPr>
          <w:rFonts w:asciiTheme="minorHAnsi" w:hAnsiTheme="minorHAnsi" w:cstheme="minorHAnsi"/>
        </w:rPr>
        <w:t xml:space="preserve">undertake the technical evaluation of all </w:t>
      </w:r>
      <w:r w:rsidRPr="0059009A">
        <w:rPr>
          <w:rFonts w:asciiTheme="minorHAnsi" w:hAnsiTheme="minorHAnsi" w:cstheme="minorHAnsi"/>
          <w:b/>
        </w:rPr>
        <w:t xml:space="preserve">eligible </w:t>
      </w:r>
      <w:r w:rsidRPr="0059009A">
        <w:rPr>
          <w:rFonts w:asciiTheme="minorHAnsi" w:hAnsiTheme="minorHAnsi" w:cstheme="minorHAnsi"/>
        </w:rPr>
        <w:t>applications using the established evaluation scorecard (see</w:t>
      </w:r>
      <w:r w:rsidRPr="0059009A">
        <w:rPr>
          <w:rFonts w:asciiTheme="minorHAnsi" w:hAnsiTheme="minorHAnsi" w:cstheme="minorHAnsi"/>
          <w:spacing w:val="-6"/>
        </w:rPr>
        <w:t xml:space="preserve"> </w:t>
      </w:r>
      <w:r w:rsidRPr="0059009A">
        <w:rPr>
          <w:rFonts w:asciiTheme="minorHAnsi" w:hAnsiTheme="minorHAnsi" w:cstheme="minorHAnsi"/>
        </w:rPr>
        <w:t>below).</w:t>
      </w:r>
    </w:p>
    <w:p w14:paraId="417D9761" w14:textId="3D489CF6" w:rsidR="00F05370" w:rsidRPr="0059009A" w:rsidRDefault="003F3FA5" w:rsidP="00613DC2">
      <w:pPr>
        <w:pStyle w:val="Heading3"/>
        <w:spacing w:before="120" w:after="38" w:line="360" w:lineRule="auto"/>
        <w:rPr>
          <w:rFonts w:asciiTheme="minorHAnsi" w:hAnsiTheme="minorHAnsi" w:cstheme="minorHAnsi"/>
          <w:sz w:val="22"/>
          <w:szCs w:val="22"/>
        </w:rPr>
      </w:pPr>
      <w:r>
        <w:rPr>
          <w:rFonts w:asciiTheme="minorHAnsi" w:hAnsiTheme="minorHAnsi" w:cstheme="minorHAnsi"/>
          <w:i/>
          <w:sz w:val="22"/>
          <w:szCs w:val="22"/>
        </w:rPr>
        <w:t>E</w:t>
      </w:r>
      <w:r w:rsidR="00F05370" w:rsidRPr="0059009A">
        <w:rPr>
          <w:rFonts w:asciiTheme="minorHAnsi" w:hAnsiTheme="minorHAnsi" w:cstheme="minorHAnsi"/>
          <w:i/>
          <w:sz w:val="22"/>
          <w:szCs w:val="22"/>
        </w:rPr>
        <w:t>valuation Score Card</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1702"/>
        <w:gridCol w:w="2835"/>
      </w:tblGrid>
      <w:tr w:rsidR="00F05370" w:rsidRPr="0059009A" w14:paraId="2AC54912" w14:textId="77777777" w:rsidTr="00A96416">
        <w:trPr>
          <w:trHeight w:val="460"/>
        </w:trPr>
        <w:tc>
          <w:tcPr>
            <w:tcW w:w="3365" w:type="dxa"/>
          </w:tcPr>
          <w:p w14:paraId="0A253AC9"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Criteria</w:t>
            </w:r>
          </w:p>
        </w:tc>
        <w:tc>
          <w:tcPr>
            <w:tcW w:w="1702" w:type="dxa"/>
          </w:tcPr>
          <w:p w14:paraId="514CDCA1"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Weighting</w:t>
            </w:r>
            <w:r w:rsidRPr="0059009A">
              <w:rPr>
                <w:rFonts w:asciiTheme="minorHAnsi" w:hAnsiTheme="minorHAnsi" w:cstheme="minorHAnsi"/>
                <w:b/>
                <w:w w:val="99"/>
              </w:rPr>
              <w:t xml:space="preserve"> </w:t>
            </w:r>
            <w:r w:rsidRPr="0059009A">
              <w:rPr>
                <w:rFonts w:asciiTheme="minorHAnsi" w:hAnsiTheme="minorHAnsi" w:cstheme="minorHAnsi"/>
                <w:b/>
              </w:rPr>
              <w:t>factor</w:t>
            </w:r>
          </w:p>
        </w:tc>
        <w:tc>
          <w:tcPr>
            <w:tcW w:w="2835" w:type="dxa"/>
          </w:tcPr>
          <w:p w14:paraId="0CB8DB64"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Maximum score</w:t>
            </w:r>
          </w:p>
        </w:tc>
      </w:tr>
      <w:tr w:rsidR="00F05370" w:rsidRPr="0059009A" w14:paraId="047A7840" w14:textId="77777777" w:rsidTr="00A96416">
        <w:trPr>
          <w:trHeight w:val="227"/>
        </w:trPr>
        <w:tc>
          <w:tcPr>
            <w:tcW w:w="3365" w:type="dxa"/>
          </w:tcPr>
          <w:p w14:paraId="6D9104CA"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Justification/why your company</w:t>
            </w:r>
          </w:p>
        </w:tc>
        <w:tc>
          <w:tcPr>
            <w:tcW w:w="1702" w:type="dxa"/>
          </w:tcPr>
          <w:p w14:paraId="6F719DA2"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w w:val="99"/>
              </w:rPr>
              <w:t>1</w:t>
            </w:r>
          </w:p>
        </w:tc>
        <w:tc>
          <w:tcPr>
            <w:tcW w:w="2835" w:type="dxa"/>
          </w:tcPr>
          <w:p w14:paraId="74B9518D"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10</w:t>
            </w:r>
          </w:p>
        </w:tc>
      </w:tr>
      <w:tr w:rsidR="00F05370" w:rsidRPr="0059009A" w14:paraId="2D23BBAB" w14:textId="77777777" w:rsidTr="00A96416">
        <w:trPr>
          <w:trHeight w:val="230"/>
        </w:trPr>
        <w:tc>
          <w:tcPr>
            <w:tcW w:w="3365" w:type="dxa"/>
          </w:tcPr>
          <w:p w14:paraId="6963E39F"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lastRenderedPageBreak/>
              <w:t>Innovation/solution proposed</w:t>
            </w:r>
          </w:p>
        </w:tc>
        <w:tc>
          <w:tcPr>
            <w:tcW w:w="1702" w:type="dxa"/>
          </w:tcPr>
          <w:p w14:paraId="382049B1"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w w:val="99"/>
              </w:rPr>
              <w:t>3</w:t>
            </w:r>
          </w:p>
        </w:tc>
        <w:tc>
          <w:tcPr>
            <w:tcW w:w="2835" w:type="dxa"/>
          </w:tcPr>
          <w:p w14:paraId="49B7D99A"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rPr>
              <w:t>30</w:t>
            </w:r>
          </w:p>
        </w:tc>
      </w:tr>
      <w:tr w:rsidR="00F05370" w:rsidRPr="0059009A" w14:paraId="7DD547BD" w14:textId="77777777" w:rsidTr="00A96416">
        <w:trPr>
          <w:trHeight w:val="230"/>
        </w:trPr>
        <w:tc>
          <w:tcPr>
            <w:tcW w:w="3365" w:type="dxa"/>
          </w:tcPr>
          <w:p w14:paraId="4EE356FA"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Implementation plan &amp; schedule</w:t>
            </w:r>
          </w:p>
        </w:tc>
        <w:tc>
          <w:tcPr>
            <w:tcW w:w="1702" w:type="dxa"/>
          </w:tcPr>
          <w:p w14:paraId="028C9615"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w w:val="99"/>
              </w:rPr>
              <w:t>1</w:t>
            </w:r>
          </w:p>
        </w:tc>
        <w:tc>
          <w:tcPr>
            <w:tcW w:w="2835" w:type="dxa"/>
          </w:tcPr>
          <w:p w14:paraId="66664E43"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rPr>
              <w:t>20</w:t>
            </w:r>
          </w:p>
        </w:tc>
      </w:tr>
      <w:tr w:rsidR="00F05370" w:rsidRPr="0059009A" w14:paraId="535D77F1" w14:textId="77777777" w:rsidTr="00A96416">
        <w:trPr>
          <w:trHeight w:val="230"/>
        </w:trPr>
        <w:tc>
          <w:tcPr>
            <w:tcW w:w="3365" w:type="dxa"/>
          </w:tcPr>
          <w:p w14:paraId="7A2E27F9"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Impact expected/achieved</w:t>
            </w:r>
          </w:p>
        </w:tc>
        <w:tc>
          <w:tcPr>
            <w:tcW w:w="1702" w:type="dxa"/>
          </w:tcPr>
          <w:p w14:paraId="57C087A6"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w w:val="99"/>
              </w:rPr>
              <w:t>3</w:t>
            </w:r>
          </w:p>
        </w:tc>
        <w:tc>
          <w:tcPr>
            <w:tcW w:w="2835" w:type="dxa"/>
          </w:tcPr>
          <w:p w14:paraId="1020BF74"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rPr>
              <w:t>20</w:t>
            </w:r>
          </w:p>
        </w:tc>
      </w:tr>
      <w:tr w:rsidR="00F05370" w:rsidRPr="0059009A" w14:paraId="4243C772" w14:textId="77777777" w:rsidTr="00A96416">
        <w:trPr>
          <w:trHeight w:val="230"/>
        </w:trPr>
        <w:tc>
          <w:tcPr>
            <w:tcW w:w="3365" w:type="dxa"/>
          </w:tcPr>
          <w:p w14:paraId="43CF383C"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Detailed Budget</w:t>
            </w:r>
          </w:p>
        </w:tc>
        <w:tc>
          <w:tcPr>
            <w:tcW w:w="1702" w:type="dxa"/>
          </w:tcPr>
          <w:p w14:paraId="7FAD2DE9"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w w:val="99"/>
              </w:rPr>
              <w:t>1</w:t>
            </w:r>
          </w:p>
        </w:tc>
        <w:tc>
          <w:tcPr>
            <w:tcW w:w="2835" w:type="dxa"/>
          </w:tcPr>
          <w:p w14:paraId="31C734DD" w14:textId="77777777" w:rsidR="00F05370" w:rsidRPr="0059009A" w:rsidRDefault="00F05370" w:rsidP="00613DC2">
            <w:pPr>
              <w:pStyle w:val="TableParagraph"/>
              <w:spacing w:before="120" w:line="360" w:lineRule="auto"/>
              <w:ind w:left="0"/>
              <w:jc w:val="left"/>
              <w:rPr>
                <w:rFonts w:asciiTheme="minorHAnsi" w:hAnsiTheme="minorHAnsi" w:cstheme="minorHAnsi"/>
              </w:rPr>
            </w:pPr>
            <w:r w:rsidRPr="0059009A">
              <w:rPr>
                <w:rFonts w:asciiTheme="minorHAnsi" w:hAnsiTheme="minorHAnsi" w:cstheme="minorHAnsi"/>
              </w:rPr>
              <w:t>20</w:t>
            </w:r>
          </w:p>
        </w:tc>
      </w:tr>
      <w:tr w:rsidR="00F05370" w:rsidRPr="0059009A" w14:paraId="75E3B2FA" w14:textId="77777777" w:rsidTr="00A96416">
        <w:trPr>
          <w:trHeight w:val="230"/>
        </w:trPr>
        <w:tc>
          <w:tcPr>
            <w:tcW w:w="3365" w:type="dxa"/>
          </w:tcPr>
          <w:p w14:paraId="3D472CFE"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Total</w:t>
            </w:r>
          </w:p>
        </w:tc>
        <w:tc>
          <w:tcPr>
            <w:tcW w:w="1702" w:type="dxa"/>
          </w:tcPr>
          <w:p w14:paraId="6E95D82C"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10</w:t>
            </w:r>
          </w:p>
        </w:tc>
        <w:tc>
          <w:tcPr>
            <w:tcW w:w="2835" w:type="dxa"/>
          </w:tcPr>
          <w:p w14:paraId="05931044" w14:textId="77777777" w:rsidR="00F05370" w:rsidRPr="0059009A" w:rsidRDefault="00F05370" w:rsidP="00613DC2">
            <w:pPr>
              <w:pStyle w:val="TableParagraph"/>
              <w:spacing w:before="120" w:line="360" w:lineRule="auto"/>
              <w:ind w:left="0"/>
              <w:jc w:val="left"/>
              <w:rPr>
                <w:rFonts w:asciiTheme="minorHAnsi" w:hAnsiTheme="minorHAnsi" w:cstheme="minorHAnsi"/>
                <w:b/>
              </w:rPr>
            </w:pPr>
            <w:r w:rsidRPr="0059009A">
              <w:rPr>
                <w:rFonts w:asciiTheme="minorHAnsi" w:hAnsiTheme="minorHAnsi" w:cstheme="minorHAnsi"/>
                <w:b/>
              </w:rPr>
              <w:t>100</w:t>
            </w:r>
          </w:p>
        </w:tc>
      </w:tr>
    </w:tbl>
    <w:p w14:paraId="3B561C74" w14:textId="77777777" w:rsidR="00F05370" w:rsidRPr="0059009A" w:rsidRDefault="00F05370" w:rsidP="00613DC2">
      <w:pPr>
        <w:spacing w:before="120" w:line="360" w:lineRule="auto"/>
        <w:rPr>
          <w:rFonts w:asciiTheme="minorHAnsi" w:hAnsiTheme="minorHAnsi" w:cstheme="minorHAnsi"/>
        </w:rPr>
      </w:pPr>
      <w:r w:rsidRPr="0059009A">
        <w:rPr>
          <w:rFonts w:asciiTheme="minorHAnsi" w:hAnsiTheme="minorHAnsi" w:cstheme="minorHAnsi"/>
          <w:b/>
        </w:rPr>
        <w:t xml:space="preserve">Minimum score </w:t>
      </w:r>
      <w:r w:rsidRPr="0059009A">
        <w:rPr>
          <w:rFonts w:asciiTheme="minorHAnsi" w:hAnsiTheme="minorHAnsi" w:cstheme="minorHAnsi"/>
        </w:rPr>
        <w:t xml:space="preserve">required: </w:t>
      </w:r>
      <w:r w:rsidRPr="0059009A">
        <w:rPr>
          <w:rFonts w:asciiTheme="minorHAnsi" w:hAnsiTheme="minorHAnsi" w:cstheme="minorHAnsi"/>
          <w:b/>
        </w:rPr>
        <w:t>70 points</w:t>
      </w:r>
      <w:r w:rsidRPr="0059009A">
        <w:rPr>
          <w:rFonts w:asciiTheme="minorHAnsi" w:hAnsiTheme="minorHAnsi" w:cstheme="minorHAnsi"/>
        </w:rPr>
        <w:t>.</w:t>
      </w:r>
    </w:p>
    <w:p w14:paraId="718E5CE3" w14:textId="77777777" w:rsidR="00F05370" w:rsidRPr="0059009A" w:rsidRDefault="00F05370" w:rsidP="00613DC2">
      <w:pPr>
        <w:pStyle w:val="BodyText"/>
        <w:spacing w:before="120" w:line="360" w:lineRule="auto"/>
        <w:rPr>
          <w:rFonts w:asciiTheme="minorHAnsi" w:hAnsiTheme="minorHAnsi" w:cstheme="minorHAnsi"/>
        </w:rPr>
      </w:pPr>
    </w:p>
    <w:p w14:paraId="7D8E6CFE" w14:textId="77777777" w:rsidR="00F05370" w:rsidRPr="0059009A" w:rsidRDefault="00F05370" w:rsidP="00613DC2">
      <w:pPr>
        <w:pStyle w:val="BodyText"/>
        <w:spacing w:before="120" w:line="360" w:lineRule="auto"/>
        <w:rPr>
          <w:rFonts w:asciiTheme="minorHAnsi" w:hAnsiTheme="minorHAnsi" w:cstheme="minorHAnsi"/>
        </w:rPr>
      </w:pPr>
      <w:r w:rsidRPr="0059009A">
        <w:rPr>
          <w:rFonts w:asciiTheme="minorHAnsi" w:hAnsiTheme="minorHAnsi" w:cstheme="minorHAnsi"/>
          <w:b/>
        </w:rPr>
        <w:t xml:space="preserve">Finalists </w:t>
      </w:r>
      <w:r w:rsidRPr="0059009A">
        <w:rPr>
          <w:rFonts w:asciiTheme="minorHAnsi" w:hAnsiTheme="minorHAnsi" w:cstheme="minorHAnsi"/>
        </w:rPr>
        <w:t xml:space="preserve">- A maximum of </w:t>
      </w:r>
      <w:r w:rsidRPr="0059009A">
        <w:rPr>
          <w:rFonts w:asciiTheme="minorHAnsi" w:hAnsiTheme="minorHAnsi" w:cstheme="minorHAnsi"/>
          <w:b/>
        </w:rPr>
        <w:t xml:space="preserve">21 - 25 </w:t>
      </w:r>
      <w:r w:rsidRPr="0059009A">
        <w:rPr>
          <w:rFonts w:asciiTheme="minorHAnsi" w:hAnsiTheme="minorHAnsi" w:cstheme="minorHAnsi"/>
        </w:rPr>
        <w:t>qualifying SMEs will be selected from among those with the highest scores (&gt;70), ranked from highest to lowest. The top 20 will be selected and the extra five to ten (nos. 21-25) will be placed on the list of reserves.</w:t>
      </w:r>
    </w:p>
    <w:p w14:paraId="316CE43C" w14:textId="31BA0B15" w:rsidR="00F61654" w:rsidRPr="0059009A" w:rsidRDefault="00F61654" w:rsidP="00F80DBD">
      <w:pPr>
        <w:pStyle w:val="ListParagraph"/>
        <w:widowControl w:val="0"/>
        <w:numPr>
          <w:ilvl w:val="0"/>
          <w:numId w:val="6"/>
        </w:numPr>
        <w:tabs>
          <w:tab w:val="left" w:pos="482"/>
        </w:tabs>
        <w:autoSpaceDE w:val="0"/>
        <w:autoSpaceDN w:val="0"/>
        <w:spacing w:before="120" w:line="360" w:lineRule="auto"/>
        <w:rPr>
          <w:rFonts w:asciiTheme="minorHAnsi" w:hAnsiTheme="minorHAnsi" w:cstheme="minorHAnsi"/>
        </w:rPr>
      </w:pPr>
      <w:r w:rsidRPr="0059009A">
        <w:rPr>
          <w:rFonts w:asciiTheme="minorHAnsi" w:hAnsiTheme="minorHAnsi" w:cstheme="minorHAnsi"/>
          <w:b/>
        </w:rPr>
        <w:t>3rd Stage</w:t>
      </w:r>
      <w:r w:rsidRPr="0059009A">
        <w:rPr>
          <w:rFonts w:asciiTheme="minorHAnsi" w:hAnsiTheme="minorHAnsi" w:cstheme="minorHAnsi"/>
        </w:rPr>
        <w:t xml:space="preserve">: The partners </w:t>
      </w:r>
      <w:r w:rsidRPr="0059009A">
        <w:rPr>
          <w:rFonts w:asciiTheme="minorHAnsi" w:hAnsiTheme="minorHAnsi" w:cstheme="minorHAnsi"/>
          <w:b/>
        </w:rPr>
        <w:t xml:space="preserve">reserve the right </w:t>
      </w:r>
      <w:r w:rsidRPr="0059009A">
        <w:rPr>
          <w:rFonts w:asciiTheme="minorHAnsi" w:hAnsiTheme="minorHAnsi" w:cstheme="minorHAnsi"/>
        </w:rPr>
        <w:t xml:space="preserve">to include </w:t>
      </w:r>
      <w:r w:rsidRPr="0059009A">
        <w:rPr>
          <w:rFonts w:asciiTheme="minorHAnsi" w:hAnsiTheme="minorHAnsi" w:cstheme="minorHAnsi"/>
          <w:b/>
        </w:rPr>
        <w:t xml:space="preserve">a third stage in the evaluation process. </w:t>
      </w:r>
      <w:r w:rsidRPr="0059009A">
        <w:rPr>
          <w:rFonts w:asciiTheme="minorHAnsi" w:hAnsiTheme="minorHAnsi" w:cstheme="minorHAnsi"/>
        </w:rPr>
        <w:t>If deemed necessary, in-country representative(s) of the project partners</w:t>
      </w:r>
      <w:r w:rsidRPr="0059009A">
        <w:rPr>
          <w:rFonts w:asciiTheme="minorHAnsi" w:hAnsiTheme="minorHAnsi" w:cstheme="minorHAnsi"/>
          <w:spacing w:val="-4"/>
        </w:rPr>
        <w:t xml:space="preserve"> </w:t>
      </w:r>
      <w:r w:rsidRPr="0059009A">
        <w:rPr>
          <w:rFonts w:asciiTheme="minorHAnsi" w:hAnsiTheme="minorHAnsi" w:cstheme="minorHAnsi"/>
        </w:rPr>
        <w:t>will</w:t>
      </w:r>
      <w:r w:rsidRPr="0059009A">
        <w:rPr>
          <w:rFonts w:asciiTheme="minorHAnsi" w:hAnsiTheme="minorHAnsi" w:cstheme="minorHAnsi"/>
          <w:spacing w:val="-4"/>
        </w:rPr>
        <w:t xml:space="preserve"> </w:t>
      </w:r>
      <w:r w:rsidRPr="0059009A">
        <w:rPr>
          <w:rFonts w:asciiTheme="minorHAnsi" w:hAnsiTheme="minorHAnsi" w:cstheme="minorHAnsi"/>
        </w:rPr>
        <w:t>be</w:t>
      </w:r>
      <w:r w:rsidRPr="0059009A">
        <w:rPr>
          <w:rFonts w:asciiTheme="minorHAnsi" w:hAnsiTheme="minorHAnsi" w:cstheme="minorHAnsi"/>
          <w:spacing w:val="-3"/>
        </w:rPr>
        <w:t xml:space="preserve"> </w:t>
      </w:r>
      <w:r w:rsidRPr="0059009A">
        <w:rPr>
          <w:rFonts w:asciiTheme="minorHAnsi" w:hAnsiTheme="minorHAnsi" w:cstheme="minorHAnsi"/>
        </w:rPr>
        <w:t>requested</w:t>
      </w:r>
      <w:r w:rsidRPr="0059009A">
        <w:rPr>
          <w:rFonts w:asciiTheme="minorHAnsi" w:hAnsiTheme="minorHAnsi" w:cstheme="minorHAnsi"/>
          <w:spacing w:val="-3"/>
        </w:rPr>
        <w:t xml:space="preserve"> </w:t>
      </w:r>
      <w:r w:rsidRPr="0059009A">
        <w:rPr>
          <w:rFonts w:asciiTheme="minorHAnsi" w:hAnsiTheme="minorHAnsi" w:cstheme="minorHAnsi"/>
        </w:rPr>
        <w:t>to</w:t>
      </w:r>
      <w:r w:rsidRPr="0059009A">
        <w:rPr>
          <w:rFonts w:asciiTheme="minorHAnsi" w:hAnsiTheme="minorHAnsi" w:cstheme="minorHAnsi"/>
          <w:spacing w:val="-3"/>
        </w:rPr>
        <w:t xml:space="preserve"> </w:t>
      </w:r>
      <w:r w:rsidRPr="0059009A">
        <w:rPr>
          <w:rFonts w:asciiTheme="minorHAnsi" w:hAnsiTheme="minorHAnsi" w:cstheme="minorHAnsi"/>
        </w:rPr>
        <w:t>make</w:t>
      </w:r>
      <w:r w:rsidRPr="0059009A">
        <w:rPr>
          <w:rFonts w:asciiTheme="minorHAnsi" w:hAnsiTheme="minorHAnsi" w:cstheme="minorHAnsi"/>
          <w:spacing w:val="-3"/>
        </w:rPr>
        <w:t xml:space="preserve"> </w:t>
      </w:r>
      <w:r w:rsidRPr="0059009A">
        <w:rPr>
          <w:rFonts w:asciiTheme="minorHAnsi" w:hAnsiTheme="minorHAnsi" w:cstheme="minorHAnsi"/>
        </w:rPr>
        <w:t>a</w:t>
      </w:r>
      <w:r w:rsidRPr="0059009A">
        <w:rPr>
          <w:rFonts w:asciiTheme="minorHAnsi" w:hAnsiTheme="minorHAnsi" w:cstheme="minorHAnsi"/>
          <w:spacing w:val="-3"/>
        </w:rPr>
        <w:t xml:space="preserve"> </w:t>
      </w:r>
      <w:r w:rsidRPr="0059009A">
        <w:rPr>
          <w:rFonts w:asciiTheme="minorHAnsi" w:hAnsiTheme="minorHAnsi" w:cstheme="minorHAnsi"/>
        </w:rPr>
        <w:t>site</w:t>
      </w:r>
      <w:r w:rsidRPr="0059009A">
        <w:rPr>
          <w:rFonts w:asciiTheme="minorHAnsi" w:hAnsiTheme="minorHAnsi" w:cstheme="minorHAnsi"/>
          <w:spacing w:val="-3"/>
        </w:rPr>
        <w:t xml:space="preserve"> </w:t>
      </w:r>
      <w:r w:rsidRPr="0059009A">
        <w:rPr>
          <w:rFonts w:asciiTheme="minorHAnsi" w:hAnsiTheme="minorHAnsi" w:cstheme="minorHAnsi"/>
        </w:rPr>
        <w:t>visit</w:t>
      </w:r>
      <w:r w:rsidRPr="0059009A">
        <w:rPr>
          <w:rFonts w:asciiTheme="minorHAnsi" w:hAnsiTheme="minorHAnsi" w:cstheme="minorHAnsi"/>
          <w:spacing w:val="-2"/>
        </w:rPr>
        <w:t xml:space="preserve"> </w:t>
      </w:r>
      <w:r w:rsidRPr="0059009A">
        <w:rPr>
          <w:rFonts w:asciiTheme="minorHAnsi" w:hAnsiTheme="minorHAnsi" w:cstheme="minorHAnsi"/>
        </w:rPr>
        <w:t>to</w:t>
      </w:r>
      <w:r w:rsidRPr="0059009A">
        <w:rPr>
          <w:rFonts w:asciiTheme="minorHAnsi" w:hAnsiTheme="minorHAnsi" w:cstheme="minorHAnsi"/>
          <w:spacing w:val="-4"/>
        </w:rPr>
        <w:t xml:space="preserve"> </w:t>
      </w:r>
      <w:r w:rsidRPr="0059009A">
        <w:rPr>
          <w:rFonts w:asciiTheme="minorHAnsi" w:hAnsiTheme="minorHAnsi" w:cstheme="minorHAnsi"/>
        </w:rPr>
        <w:t>validate</w:t>
      </w:r>
      <w:r w:rsidRPr="0059009A">
        <w:rPr>
          <w:rFonts w:asciiTheme="minorHAnsi" w:hAnsiTheme="minorHAnsi" w:cstheme="minorHAnsi"/>
          <w:spacing w:val="-3"/>
        </w:rPr>
        <w:t xml:space="preserve"> </w:t>
      </w:r>
      <w:r w:rsidRPr="0059009A">
        <w:rPr>
          <w:rFonts w:asciiTheme="minorHAnsi" w:hAnsiTheme="minorHAnsi" w:cstheme="minorHAnsi"/>
        </w:rPr>
        <w:t>key</w:t>
      </w:r>
      <w:r w:rsidRPr="0059009A">
        <w:rPr>
          <w:rFonts w:asciiTheme="minorHAnsi" w:hAnsiTheme="minorHAnsi" w:cstheme="minorHAnsi"/>
          <w:spacing w:val="-5"/>
        </w:rPr>
        <w:t xml:space="preserve"> </w:t>
      </w:r>
      <w:r w:rsidRPr="0059009A">
        <w:rPr>
          <w:rFonts w:asciiTheme="minorHAnsi" w:hAnsiTheme="minorHAnsi" w:cstheme="minorHAnsi"/>
        </w:rPr>
        <w:t>data</w:t>
      </w:r>
      <w:r w:rsidRPr="0059009A">
        <w:rPr>
          <w:rFonts w:asciiTheme="minorHAnsi" w:hAnsiTheme="minorHAnsi" w:cstheme="minorHAnsi"/>
          <w:spacing w:val="-3"/>
        </w:rPr>
        <w:t xml:space="preserve"> </w:t>
      </w:r>
      <w:r w:rsidRPr="0059009A">
        <w:rPr>
          <w:rFonts w:asciiTheme="minorHAnsi" w:hAnsiTheme="minorHAnsi" w:cstheme="minorHAnsi"/>
        </w:rPr>
        <w:t>of</w:t>
      </w:r>
      <w:r w:rsidRPr="0059009A">
        <w:rPr>
          <w:rFonts w:asciiTheme="minorHAnsi" w:hAnsiTheme="minorHAnsi" w:cstheme="minorHAnsi"/>
          <w:spacing w:val="2"/>
        </w:rPr>
        <w:t xml:space="preserve"> </w:t>
      </w:r>
      <w:r w:rsidRPr="0059009A">
        <w:rPr>
          <w:rFonts w:asciiTheme="minorHAnsi" w:hAnsiTheme="minorHAnsi" w:cstheme="minorHAnsi"/>
          <w:b/>
        </w:rPr>
        <w:t>any</w:t>
      </w:r>
      <w:r w:rsidRPr="0059009A">
        <w:rPr>
          <w:rFonts w:asciiTheme="minorHAnsi" w:hAnsiTheme="minorHAnsi" w:cstheme="minorHAnsi"/>
          <w:b/>
          <w:spacing w:val="-8"/>
        </w:rPr>
        <w:t xml:space="preserve"> </w:t>
      </w:r>
      <w:r w:rsidRPr="0059009A">
        <w:rPr>
          <w:rFonts w:asciiTheme="minorHAnsi" w:hAnsiTheme="minorHAnsi" w:cstheme="minorHAnsi"/>
        </w:rPr>
        <w:t>finalists</w:t>
      </w:r>
      <w:r w:rsidRPr="0059009A">
        <w:rPr>
          <w:rFonts w:asciiTheme="minorHAnsi" w:hAnsiTheme="minorHAnsi" w:cstheme="minorHAnsi"/>
          <w:spacing w:val="-1"/>
        </w:rPr>
        <w:t xml:space="preserve"> </w:t>
      </w:r>
      <w:r w:rsidR="001877C9">
        <w:rPr>
          <w:rFonts w:asciiTheme="minorHAnsi" w:hAnsiTheme="minorHAnsi" w:cstheme="minorHAnsi"/>
        </w:rPr>
        <w:t>before</w:t>
      </w:r>
      <w:r w:rsidRPr="0059009A">
        <w:rPr>
          <w:rFonts w:asciiTheme="minorHAnsi" w:hAnsiTheme="minorHAnsi" w:cstheme="minorHAnsi"/>
        </w:rPr>
        <w:t xml:space="preserve"> the final announcement of the top twenty (20)</w:t>
      </w:r>
      <w:r w:rsidRPr="0059009A">
        <w:rPr>
          <w:rFonts w:asciiTheme="minorHAnsi" w:hAnsiTheme="minorHAnsi" w:cstheme="minorHAnsi"/>
          <w:spacing w:val="-15"/>
        </w:rPr>
        <w:t xml:space="preserve"> </w:t>
      </w:r>
      <w:r w:rsidRPr="0059009A">
        <w:rPr>
          <w:rFonts w:asciiTheme="minorHAnsi" w:hAnsiTheme="minorHAnsi" w:cstheme="minorHAnsi"/>
        </w:rPr>
        <w:t>winners.</w:t>
      </w:r>
    </w:p>
    <w:p w14:paraId="397C9A67" w14:textId="77777777" w:rsidR="00F61654" w:rsidRPr="0059009A" w:rsidRDefault="00F61654" w:rsidP="00613DC2">
      <w:pPr>
        <w:pStyle w:val="BodyText"/>
        <w:spacing w:before="120" w:line="360" w:lineRule="auto"/>
        <w:rPr>
          <w:rFonts w:asciiTheme="minorHAnsi" w:hAnsiTheme="minorHAnsi" w:cstheme="minorHAnsi"/>
        </w:rPr>
      </w:pPr>
    </w:p>
    <w:p w14:paraId="7C3C3BA1" w14:textId="2D263C77" w:rsidR="00F61654" w:rsidRPr="0059009A" w:rsidRDefault="00F61654"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AWARD OF</w:t>
      </w:r>
      <w:r w:rsidRPr="0059009A">
        <w:rPr>
          <w:rFonts w:asciiTheme="minorHAnsi" w:hAnsiTheme="minorHAnsi" w:cstheme="minorHAnsi"/>
          <w:spacing w:val="-1"/>
          <w:sz w:val="22"/>
          <w:szCs w:val="22"/>
        </w:rPr>
        <w:t xml:space="preserve"> </w:t>
      </w:r>
      <w:r w:rsidRPr="0059009A">
        <w:rPr>
          <w:rFonts w:asciiTheme="minorHAnsi" w:hAnsiTheme="minorHAnsi" w:cstheme="minorHAnsi"/>
          <w:sz w:val="22"/>
          <w:szCs w:val="22"/>
        </w:rPr>
        <w:t>GRANTS</w:t>
      </w:r>
    </w:p>
    <w:p w14:paraId="2DC88401" w14:textId="623D9639" w:rsidR="00F61654" w:rsidRPr="0059009A" w:rsidRDefault="00F61654" w:rsidP="00613DC2">
      <w:pPr>
        <w:pStyle w:val="BodyText"/>
        <w:spacing w:before="120" w:line="360" w:lineRule="auto"/>
        <w:rPr>
          <w:rFonts w:asciiTheme="minorHAnsi" w:hAnsiTheme="minorHAnsi" w:cstheme="minorHAnsi"/>
        </w:rPr>
      </w:pPr>
      <w:r w:rsidRPr="0059009A">
        <w:rPr>
          <w:rFonts w:asciiTheme="minorHAnsi" w:hAnsiTheme="minorHAnsi" w:cstheme="minorHAnsi"/>
        </w:rPr>
        <w:t>The</w:t>
      </w:r>
      <w:r w:rsidRPr="0059009A">
        <w:rPr>
          <w:rFonts w:asciiTheme="minorHAnsi" w:hAnsiTheme="minorHAnsi" w:cstheme="minorHAnsi"/>
          <w:spacing w:val="-9"/>
        </w:rPr>
        <w:t xml:space="preserve"> </w:t>
      </w:r>
      <w:r w:rsidRPr="0059009A">
        <w:rPr>
          <w:rFonts w:asciiTheme="minorHAnsi" w:hAnsiTheme="minorHAnsi" w:cstheme="minorHAnsi"/>
        </w:rPr>
        <w:t>top</w:t>
      </w:r>
      <w:r w:rsidRPr="0059009A">
        <w:rPr>
          <w:rFonts w:asciiTheme="minorHAnsi" w:hAnsiTheme="minorHAnsi" w:cstheme="minorHAnsi"/>
          <w:spacing w:val="-6"/>
        </w:rPr>
        <w:t xml:space="preserve"> </w:t>
      </w:r>
      <w:r w:rsidRPr="0059009A">
        <w:rPr>
          <w:rFonts w:asciiTheme="minorHAnsi" w:hAnsiTheme="minorHAnsi" w:cstheme="minorHAnsi"/>
          <w:b/>
        </w:rPr>
        <w:t>twenty</w:t>
      </w:r>
      <w:r w:rsidRPr="0059009A">
        <w:rPr>
          <w:rFonts w:asciiTheme="minorHAnsi" w:hAnsiTheme="minorHAnsi" w:cstheme="minorHAnsi"/>
          <w:b/>
          <w:spacing w:val="-7"/>
        </w:rPr>
        <w:t xml:space="preserve"> </w:t>
      </w:r>
      <w:r w:rsidRPr="0059009A">
        <w:rPr>
          <w:rFonts w:asciiTheme="minorHAnsi" w:hAnsiTheme="minorHAnsi" w:cstheme="minorHAnsi"/>
        </w:rPr>
        <w:t>(20)</w:t>
      </w:r>
      <w:r w:rsidRPr="0059009A">
        <w:rPr>
          <w:rFonts w:asciiTheme="minorHAnsi" w:hAnsiTheme="minorHAnsi" w:cstheme="minorHAnsi"/>
          <w:spacing w:val="-4"/>
        </w:rPr>
        <w:t xml:space="preserve"> </w:t>
      </w:r>
      <w:r w:rsidRPr="0059009A">
        <w:rPr>
          <w:rFonts w:asciiTheme="minorHAnsi" w:hAnsiTheme="minorHAnsi" w:cstheme="minorHAnsi"/>
        </w:rPr>
        <w:t>successful</w:t>
      </w:r>
      <w:r w:rsidRPr="0059009A">
        <w:rPr>
          <w:rFonts w:asciiTheme="minorHAnsi" w:hAnsiTheme="minorHAnsi" w:cstheme="minorHAnsi"/>
          <w:spacing w:val="-4"/>
        </w:rPr>
        <w:t xml:space="preserve"> </w:t>
      </w:r>
      <w:r w:rsidRPr="0059009A">
        <w:rPr>
          <w:rFonts w:asciiTheme="minorHAnsi" w:hAnsiTheme="minorHAnsi" w:cstheme="minorHAnsi"/>
        </w:rPr>
        <w:t>applicants</w:t>
      </w:r>
      <w:r w:rsidRPr="0059009A">
        <w:rPr>
          <w:rFonts w:asciiTheme="minorHAnsi" w:hAnsiTheme="minorHAnsi" w:cstheme="minorHAnsi"/>
          <w:spacing w:val="-5"/>
        </w:rPr>
        <w:t xml:space="preserve"> </w:t>
      </w:r>
      <w:r w:rsidRPr="0059009A">
        <w:rPr>
          <w:rFonts w:asciiTheme="minorHAnsi" w:hAnsiTheme="minorHAnsi" w:cstheme="minorHAnsi"/>
        </w:rPr>
        <w:t>will</w:t>
      </w:r>
      <w:r w:rsidRPr="0059009A">
        <w:rPr>
          <w:rFonts w:asciiTheme="minorHAnsi" w:hAnsiTheme="minorHAnsi" w:cstheme="minorHAnsi"/>
          <w:spacing w:val="-4"/>
        </w:rPr>
        <w:t xml:space="preserve"> </w:t>
      </w:r>
      <w:r w:rsidRPr="0059009A">
        <w:rPr>
          <w:rFonts w:asciiTheme="minorHAnsi" w:hAnsiTheme="minorHAnsi" w:cstheme="minorHAnsi"/>
        </w:rPr>
        <w:t>be</w:t>
      </w:r>
      <w:r w:rsidRPr="0059009A">
        <w:rPr>
          <w:rFonts w:asciiTheme="minorHAnsi" w:hAnsiTheme="minorHAnsi" w:cstheme="minorHAnsi"/>
          <w:spacing w:val="-7"/>
        </w:rPr>
        <w:t xml:space="preserve"> </w:t>
      </w:r>
      <w:r w:rsidRPr="0059009A">
        <w:rPr>
          <w:rFonts w:asciiTheme="minorHAnsi" w:hAnsiTheme="minorHAnsi" w:cstheme="minorHAnsi"/>
        </w:rPr>
        <w:t>officially</w:t>
      </w:r>
      <w:r w:rsidRPr="0059009A">
        <w:rPr>
          <w:rFonts w:asciiTheme="minorHAnsi" w:hAnsiTheme="minorHAnsi" w:cstheme="minorHAnsi"/>
          <w:spacing w:val="-5"/>
        </w:rPr>
        <w:t xml:space="preserve"> </w:t>
      </w:r>
      <w:r w:rsidRPr="0059009A">
        <w:rPr>
          <w:rFonts w:asciiTheme="minorHAnsi" w:hAnsiTheme="minorHAnsi" w:cstheme="minorHAnsi"/>
        </w:rPr>
        <w:t>informed</w:t>
      </w:r>
      <w:r w:rsidRPr="0059009A">
        <w:rPr>
          <w:rFonts w:asciiTheme="minorHAnsi" w:hAnsiTheme="minorHAnsi" w:cstheme="minorHAnsi"/>
          <w:spacing w:val="-6"/>
        </w:rPr>
        <w:t xml:space="preserve"> </w:t>
      </w:r>
      <w:r w:rsidRPr="0059009A">
        <w:rPr>
          <w:rFonts w:asciiTheme="minorHAnsi" w:hAnsiTheme="minorHAnsi" w:cstheme="minorHAnsi"/>
        </w:rPr>
        <w:t>of</w:t>
      </w:r>
      <w:r w:rsidRPr="0059009A">
        <w:rPr>
          <w:rFonts w:asciiTheme="minorHAnsi" w:hAnsiTheme="minorHAnsi" w:cstheme="minorHAnsi"/>
          <w:spacing w:val="-4"/>
        </w:rPr>
        <w:t xml:space="preserve"> </w:t>
      </w:r>
      <w:r w:rsidRPr="0059009A">
        <w:rPr>
          <w:rFonts w:asciiTheme="minorHAnsi" w:hAnsiTheme="minorHAnsi" w:cstheme="minorHAnsi"/>
        </w:rPr>
        <w:t>their</w:t>
      </w:r>
      <w:r w:rsidRPr="0059009A">
        <w:rPr>
          <w:rFonts w:asciiTheme="minorHAnsi" w:hAnsiTheme="minorHAnsi" w:cstheme="minorHAnsi"/>
          <w:spacing w:val="-4"/>
        </w:rPr>
        <w:t xml:space="preserve"> </w:t>
      </w:r>
      <w:r w:rsidRPr="0059009A">
        <w:rPr>
          <w:rFonts w:asciiTheme="minorHAnsi" w:hAnsiTheme="minorHAnsi" w:cstheme="minorHAnsi"/>
        </w:rPr>
        <w:t>success</w:t>
      </w:r>
      <w:r w:rsidRPr="0059009A">
        <w:rPr>
          <w:rFonts w:asciiTheme="minorHAnsi" w:hAnsiTheme="minorHAnsi" w:cstheme="minorHAnsi"/>
          <w:spacing w:val="-5"/>
        </w:rPr>
        <w:t xml:space="preserve"> </w:t>
      </w:r>
      <w:r w:rsidRPr="0059009A">
        <w:rPr>
          <w:rFonts w:asciiTheme="minorHAnsi" w:hAnsiTheme="minorHAnsi" w:cstheme="minorHAnsi"/>
        </w:rPr>
        <w:t xml:space="preserve">in winning an innovation grant by email. A grant contract will then be signed with </w:t>
      </w:r>
      <w:r w:rsidR="00613DC2" w:rsidRPr="0059009A">
        <w:rPr>
          <w:rFonts w:asciiTheme="minorHAnsi" w:hAnsiTheme="minorHAnsi" w:cstheme="minorHAnsi"/>
        </w:rPr>
        <w:t>AGRA</w:t>
      </w:r>
      <w:r w:rsidRPr="0059009A">
        <w:rPr>
          <w:rFonts w:asciiTheme="minorHAnsi" w:hAnsiTheme="minorHAnsi" w:cstheme="minorHAnsi"/>
        </w:rPr>
        <w:t xml:space="preserve"> to access the</w:t>
      </w:r>
      <w:r w:rsidRPr="0059009A">
        <w:rPr>
          <w:rFonts w:asciiTheme="minorHAnsi" w:hAnsiTheme="minorHAnsi" w:cstheme="minorHAnsi"/>
          <w:spacing w:val="-4"/>
        </w:rPr>
        <w:t xml:space="preserve"> </w:t>
      </w:r>
      <w:r w:rsidRPr="0059009A">
        <w:rPr>
          <w:rFonts w:asciiTheme="minorHAnsi" w:hAnsiTheme="minorHAnsi" w:cstheme="minorHAnsi"/>
        </w:rPr>
        <w:t>funding</w:t>
      </w:r>
      <w:r w:rsidR="00BA1B47" w:rsidRPr="0059009A">
        <w:rPr>
          <w:rFonts w:asciiTheme="minorHAnsi" w:hAnsiTheme="minorHAnsi" w:cstheme="minorHAnsi"/>
        </w:rPr>
        <w:t xml:space="preserve"> as per </w:t>
      </w:r>
      <w:r w:rsidR="001877C9">
        <w:rPr>
          <w:rFonts w:asciiTheme="minorHAnsi" w:hAnsiTheme="minorHAnsi" w:cstheme="minorHAnsi"/>
        </w:rPr>
        <w:t xml:space="preserve">the </w:t>
      </w:r>
      <w:r w:rsidR="00BA1B47" w:rsidRPr="0059009A">
        <w:rPr>
          <w:rFonts w:asciiTheme="minorHAnsi" w:hAnsiTheme="minorHAnsi" w:cstheme="minorHAnsi"/>
        </w:rPr>
        <w:t>contract</w:t>
      </w:r>
      <w:r w:rsidRPr="0059009A">
        <w:rPr>
          <w:rFonts w:asciiTheme="minorHAnsi" w:hAnsiTheme="minorHAnsi" w:cstheme="minorHAnsi"/>
        </w:rPr>
        <w:t>.</w:t>
      </w:r>
    </w:p>
    <w:p w14:paraId="367D56BE" w14:textId="30B24431" w:rsidR="00CB119B" w:rsidRPr="0059009A" w:rsidRDefault="00CB119B" w:rsidP="0037100D">
      <w:pPr>
        <w:pStyle w:val="Heading1"/>
        <w:numPr>
          <w:ilvl w:val="0"/>
          <w:numId w:val="7"/>
        </w:numPr>
        <w:spacing w:before="120" w:line="360" w:lineRule="auto"/>
        <w:ind w:left="0" w:firstLine="0"/>
        <w:rPr>
          <w:rFonts w:asciiTheme="minorHAnsi" w:hAnsiTheme="minorHAnsi" w:cstheme="minorHAnsi"/>
          <w:sz w:val="22"/>
          <w:szCs w:val="22"/>
        </w:rPr>
      </w:pPr>
      <w:r w:rsidRPr="0059009A">
        <w:rPr>
          <w:rFonts w:asciiTheme="minorHAnsi" w:hAnsiTheme="minorHAnsi" w:cstheme="minorHAnsi"/>
          <w:sz w:val="22"/>
          <w:szCs w:val="22"/>
        </w:rPr>
        <w:t xml:space="preserve">MONITORING, </w:t>
      </w:r>
      <w:r w:rsidR="00F50436" w:rsidRPr="0059009A">
        <w:rPr>
          <w:rFonts w:asciiTheme="minorHAnsi" w:hAnsiTheme="minorHAnsi" w:cstheme="minorHAnsi"/>
          <w:sz w:val="22"/>
          <w:szCs w:val="22"/>
        </w:rPr>
        <w:t>DOCUMENTATION</w:t>
      </w:r>
      <w:r w:rsidRPr="0059009A">
        <w:rPr>
          <w:rFonts w:asciiTheme="minorHAnsi" w:hAnsiTheme="minorHAnsi" w:cstheme="minorHAnsi"/>
          <w:sz w:val="22"/>
          <w:szCs w:val="22"/>
        </w:rPr>
        <w:t xml:space="preserve"> </w:t>
      </w:r>
      <w:r w:rsidRPr="0059009A">
        <w:rPr>
          <w:rFonts w:asciiTheme="minorHAnsi" w:hAnsiTheme="minorHAnsi" w:cstheme="minorHAnsi"/>
          <w:spacing w:val="-3"/>
          <w:sz w:val="22"/>
          <w:szCs w:val="22"/>
        </w:rPr>
        <w:t>AND</w:t>
      </w:r>
      <w:r w:rsidRPr="0059009A">
        <w:rPr>
          <w:rFonts w:asciiTheme="minorHAnsi" w:hAnsiTheme="minorHAnsi" w:cstheme="minorHAnsi"/>
          <w:spacing w:val="7"/>
          <w:sz w:val="22"/>
          <w:szCs w:val="22"/>
        </w:rPr>
        <w:t xml:space="preserve"> </w:t>
      </w:r>
      <w:r w:rsidRPr="0059009A">
        <w:rPr>
          <w:rFonts w:asciiTheme="minorHAnsi" w:hAnsiTheme="minorHAnsi" w:cstheme="minorHAnsi"/>
          <w:sz w:val="22"/>
          <w:szCs w:val="22"/>
        </w:rPr>
        <w:t>ADVOCACY</w:t>
      </w:r>
    </w:p>
    <w:p w14:paraId="01758FE4" w14:textId="64F6C1E1" w:rsidR="00CB119B" w:rsidRPr="0059009A" w:rsidRDefault="00921BF3" w:rsidP="00613DC2">
      <w:pPr>
        <w:pStyle w:val="BodyText"/>
        <w:spacing w:before="120" w:line="360" w:lineRule="auto"/>
        <w:rPr>
          <w:rFonts w:asciiTheme="minorHAnsi" w:hAnsiTheme="minorHAnsi" w:cstheme="minorHAnsi"/>
        </w:rPr>
      </w:pPr>
      <w:r w:rsidRPr="0059009A">
        <w:rPr>
          <w:rFonts w:asciiTheme="minorHAnsi" w:hAnsiTheme="minorHAnsi" w:cstheme="minorHAnsi"/>
        </w:rPr>
        <w:t>AGRA</w:t>
      </w:r>
      <w:r w:rsidR="00CB119B" w:rsidRPr="0059009A">
        <w:rPr>
          <w:rFonts w:asciiTheme="minorHAnsi" w:hAnsiTheme="minorHAnsi" w:cstheme="minorHAnsi"/>
        </w:rPr>
        <w:t xml:space="preserve"> </w:t>
      </w:r>
      <w:r w:rsidR="00F50436" w:rsidRPr="0059009A">
        <w:rPr>
          <w:rFonts w:asciiTheme="minorHAnsi" w:hAnsiTheme="minorHAnsi" w:cstheme="minorHAnsi"/>
        </w:rPr>
        <w:t xml:space="preserve">through the country Gender staff </w:t>
      </w:r>
      <w:r w:rsidR="00A950D0">
        <w:rPr>
          <w:rFonts w:asciiTheme="minorHAnsi" w:hAnsiTheme="minorHAnsi" w:cstheme="minorHAnsi"/>
        </w:rPr>
        <w:t xml:space="preserve">and local partners </w:t>
      </w:r>
      <w:r w:rsidR="00F50436" w:rsidRPr="0059009A">
        <w:rPr>
          <w:rFonts w:asciiTheme="minorHAnsi" w:hAnsiTheme="minorHAnsi" w:cstheme="minorHAnsi"/>
        </w:rPr>
        <w:t xml:space="preserve">will </w:t>
      </w:r>
      <w:r w:rsidR="00CB119B" w:rsidRPr="0059009A">
        <w:rPr>
          <w:rFonts w:asciiTheme="minorHAnsi" w:hAnsiTheme="minorHAnsi" w:cstheme="minorHAnsi"/>
        </w:rPr>
        <w:t xml:space="preserve">monitor the implementation of the Grant award and evaluate the outputs, outcome and impact, through a verification visit by local partners of VALUE4HER. </w:t>
      </w:r>
    </w:p>
    <w:p w14:paraId="20B6BD1D" w14:textId="77777777" w:rsidR="00556AD3" w:rsidRPr="0059009A" w:rsidRDefault="00556AD3" w:rsidP="00613DC2">
      <w:pPr>
        <w:pStyle w:val="ListParagraph"/>
        <w:widowControl w:val="0"/>
        <w:tabs>
          <w:tab w:val="left" w:pos="940"/>
          <w:tab w:val="left" w:pos="941"/>
        </w:tabs>
        <w:autoSpaceDE w:val="0"/>
        <w:autoSpaceDN w:val="0"/>
        <w:spacing w:before="120" w:line="360" w:lineRule="auto"/>
        <w:ind w:left="0"/>
        <w:rPr>
          <w:rFonts w:asciiTheme="minorHAnsi" w:hAnsiTheme="minorHAnsi" w:cstheme="minorHAnsi"/>
        </w:rPr>
      </w:pPr>
    </w:p>
    <w:p w14:paraId="0348E574" w14:textId="77777777" w:rsidR="00753175" w:rsidRPr="0059009A" w:rsidRDefault="00753175" w:rsidP="00753175">
      <w:pPr>
        <w:pStyle w:val="BodyText"/>
        <w:spacing w:before="3"/>
        <w:rPr>
          <w:rFonts w:asciiTheme="minorHAnsi" w:hAnsiTheme="minorHAnsi" w:cstheme="minorHAnsi"/>
          <w:sz w:val="28"/>
        </w:rPr>
      </w:pPr>
    </w:p>
    <w:p w14:paraId="310F16AA" w14:textId="77777777" w:rsidR="00753175" w:rsidRPr="0059009A" w:rsidRDefault="00753175" w:rsidP="00367A30">
      <w:pPr>
        <w:spacing w:after="160" w:line="259" w:lineRule="auto"/>
        <w:rPr>
          <w:rFonts w:asciiTheme="minorHAnsi" w:hAnsiTheme="minorHAnsi" w:cstheme="minorHAnsi"/>
        </w:rPr>
      </w:pPr>
    </w:p>
    <w:p w14:paraId="1488EA8D" w14:textId="6A48B500" w:rsidR="000A6E18" w:rsidRPr="0059009A" w:rsidRDefault="000A6E18" w:rsidP="00651829">
      <w:pPr>
        <w:rPr>
          <w:rFonts w:asciiTheme="minorHAnsi" w:hAnsiTheme="minorHAnsi" w:cstheme="minorHAnsi"/>
        </w:rPr>
      </w:pPr>
    </w:p>
    <w:p w14:paraId="0254B4EB" w14:textId="390C16A1" w:rsidR="000A6E18" w:rsidRPr="0059009A" w:rsidRDefault="000A6E18">
      <w:pPr>
        <w:spacing w:after="160" w:line="259" w:lineRule="auto"/>
        <w:rPr>
          <w:rFonts w:asciiTheme="minorHAnsi" w:hAnsiTheme="minorHAnsi" w:cstheme="minorHAnsi"/>
        </w:rPr>
      </w:pPr>
    </w:p>
    <w:sectPr w:rsidR="000A6E18" w:rsidRPr="0059009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2098" w14:textId="77777777" w:rsidR="00602BD3" w:rsidRDefault="00602BD3" w:rsidP="00BA2216">
      <w:r>
        <w:separator/>
      </w:r>
    </w:p>
  </w:endnote>
  <w:endnote w:type="continuationSeparator" w:id="0">
    <w:p w14:paraId="20A62692" w14:textId="77777777" w:rsidR="00602BD3" w:rsidRDefault="00602BD3" w:rsidP="00BA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598312"/>
      <w:docPartObj>
        <w:docPartGallery w:val="Page Numbers (Bottom of Page)"/>
        <w:docPartUnique/>
      </w:docPartObj>
    </w:sdtPr>
    <w:sdtEndPr>
      <w:rPr>
        <w:color w:val="7F7F7F" w:themeColor="background1" w:themeShade="7F"/>
        <w:spacing w:val="60"/>
      </w:rPr>
    </w:sdtEndPr>
    <w:sdtContent>
      <w:p w14:paraId="422FD9F8" w14:textId="1A3BB675" w:rsidR="00F02DD8" w:rsidRDefault="00F02D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77C9">
          <w:rPr>
            <w:noProof/>
          </w:rPr>
          <w:t>7</w:t>
        </w:r>
        <w:r>
          <w:rPr>
            <w:noProof/>
          </w:rPr>
          <w:fldChar w:fldCharType="end"/>
        </w:r>
        <w:r>
          <w:t xml:space="preserve"> | </w:t>
        </w:r>
        <w:r>
          <w:rPr>
            <w:color w:val="7F7F7F" w:themeColor="background1" w:themeShade="7F"/>
            <w:spacing w:val="60"/>
          </w:rPr>
          <w:t>Page</w:t>
        </w:r>
      </w:p>
    </w:sdtContent>
  </w:sdt>
  <w:p w14:paraId="455E831F" w14:textId="77777777" w:rsidR="00F02DD8" w:rsidRDefault="00F02DD8">
    <w:pPr>
      <w:pStyle w:val="Footer"/>
    </w:pPr>
  </w:p>
  <w:p w14:paraId="5EF88953" w14:textId="77777777" w:rsidR="004F3DDE" w:rsidRDefault="004F3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E0EA" w14:textId="77777777" w:rsidR="00602BD3" w:rsidRDefault="00602BD3" w:rsidP="00BA2216">
      <w:r>
        <w:separator/>
      </w:r>
    </w:p>
  </w:footnote>
  <w:footnote w:type="continuationSeparator" w:id="0">
    <w:p w14:paraId="3B73BD59" w14:textId="77777777" w:rsidR="00602BD3" w:rsidRDefault="00602BD3" w:rsidP="00BA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6B58" w14:textId="2C366F2F" w:rsidR="00BA2216" w:rsidRDefault="000D3E5F">
    <w:pPr>
      <w:pStyle w:val="Header"/>
    </w:pPr>
    <w:r w:rsidRPr="000D3E5F">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251661312" behindDoc="0" locked="0" layoutInCell="1" allowOverlap="1" wp14:anchorId="3F541B71" wp14:editId="632BA30D">
              <wp:simplePos x="0" y="0"/>
              <wp:positionH relativeFrom="column">
                <wp:posOffset>4023360</wp:posOffset>
              </wp:positionH>
              <wp:positionV relativeFrom="paragraph">
                <wp:posOffset>-282575</wp:posOffset>
              </wp:positionV>
              <wp:extent cx="19050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5000" cy="647700"/>
                      </a:xfrm>
                      <a:prstGeom prst="rect">
                        <a:avLst/>
                      </a:prstGeom>
                      <a:solidFill>
                        <a:sysClr val="window" lastClr="FFFFFF"/>
                      </a:solidFill>
                      <a:ln w="6350">
                        <a:noFill/>
                      </a:ln>
                    </wps:spPr>
                    <wps:txbx>
                      <w:txbxContent>
                        <w:p w14:paraId="0A20B051" w14:textId="77777777" w:rsidR="000D3E5F" w:rsidRDefault="000D3E5F" w:rsidP="000D3E5F">
                          <w:r>
                            <w:rPr>
                              <w:noProof/>
                              <w:color w:val="000000"/>
                              <w:lang w:val="en-GB" w:eastAsia="en-GB"/>
                            </w:rPr>
                            <w:drawing>
                              <wp:inline distT="0" distB="0" distL="0" distR="0" wp14:anchorId="066B766D" wp14:editId="63AAD83C">
                                <wp:extent cx="1416696" cy="514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6696" cy="51435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41B71" id="_x0000_t202" coordsize="21600,21600" o:spt="202" path="m,l,21600r21600,l21600,xe">
              <v:stroke joinstyle="miter"/>
              <v:path gradientshapeok="t" o:connecttype="rect"/>
            </v:shapetype>
            <v:shape id="Text Box 1" o:spid="_x0000_s1026" type="#_x0000_t202" style="position:absolute;margin-left:316.8pt;margin-top:-22.25pt;width:15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" fillcolor="window" stroked="f" strokeweight=".5pt">
              <v:textbox>
                <w:txbxContent>
                  <w:p w14:paraId="0A20B051" w14:textId="77777777" w:rsidR="000D3E5F" w:rsidRDefault="000D3E5F" w:rsidP="000D3E5F">
                    <w:r>
                      <w:rPr>
                        <w:noProof/>
                        <w:color w:val="000000"/>
                      </w:rPr>
                      <w:drawing>
                        <wp:inline distT="0" distB="0" distL="0" distR="0" wp14:anchorId="066B766D" wp14:editId="63AAD83C">
                          <wp:extent cx="1416696" cy="514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6696" cy="514350"/>
                                  </a:xfrm>
                                  <a:prstGeom prst="rect">
                                    <a:avLst/>
                                  </a:prstGeom>
                                  <a:ln/>
                                </pic:spPr>
                              </pic:pic>
                            </a:graphicData>
                          </a:graphic>
                        </wp:inline>
                      </w:drawing>
                    </w:r>
                  </w:p>
                </w:txbxContent>
              </v:textbox>
            </v:shape>
          </w:pict>
        </mc:Fallback>
      </mc:AlternateContent>
    </w:r>
    <w:r w:rsidR="00BA2216">
      <w:rPr>
        <w:noProof/>
        <w:color w:val="000000"/>
        <w:lang w:val="en-GB" w:eastAsia="en-GB"/>
      </w:rPr>
      <mc:AlternateContent>
        <mc:Choice Requires="wps">
          <w:drawing>
            <wp:anchor distT="0" distB="0" distL="114300" distR="114300" simplePos="0" relativeHeight="251659264" behindDoc="0" locked="0" layoutInCell="1" allowOverlap="1" wp14:anchorId="0B991CFA" wp14:editId="479E5BD6">
              <wp:simplePos x="0" y="0"/>
              <wp:positionH relativeFrom="page">
                <wp:posOffset>-106680</wp:posOffset>
              </wp:positionH>
              <wp:positionV relativeFrom="paragraph">
                <wp:posOffset>-53975</wp:posOffset>
              </wp:positionV>
              <wp:extent cx="4286250" cy="514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86250" cy="514350"/>
                      </a:xfrm>
                      <a:prstGeom prst="rect">
                        <a:avLst/>
                      </a:prstGeom>
                      <a:solidFill>
                        <a:schemeClr val="lt1"/>
                      </a:solidFill>
                      <a:ln w="6350">
                        <a:noFill/>
                      </a:ln>
                    </wps:spPr>
                    <wps:txbx>
                      <w:txbxContent>
                        <w:p w14:paraId="22810B8E" w14:textId="77777777" w:rsidR="00BA2216" w:rsidRDefault="00BA2216" w:rsidP="00BA2216">
                          <w:r>
                            <w:rPr>
                              <w:noProof/>
                              <w:color w:val="000000"/>
                              <w:lang w:val="en-GB" w:eastAsia="en-GB"/>
                            </w:rPr>
                            <w:drawing>
                              <wp:inline distT="0" distB="0" distL="0" distR="0" wp14:anchorId="158144D1" wp14:editId="1B39B056">
                                <wp:extent cx="4000500" cy="295275"/>
                                <wp:effectExtent l="0" t="0" r="0"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006570" cy="295723"/>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1CFA" id="Text Box 4" o:spid="_x0000_s1027" type="#_x0000_t202" style="position:absolute;margin-left:-8.4pt;margin-top:-4.25pt;width:337.5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" fillcolor="white [3201]" stroked="f" strokeweight=".5pt">
              <v:textbox>
                <w:txbxContent>
                  <w:p w14:paraId="22810B8E" w14:textId="77777777" w:rsidR="00BA2216" w:rsidRDefault="00BA2216" w:rsidP="00BA2216">
                    <w:r>
                      <w:rPr>
                        <w:noProof/>
                        <w:color w:val="000000"/>
                      </w:rPr>
                      <w:drawing>
                        <wp:inline distT="0" distB="0" distL="0" distR="0" wp14:anchorId="158144D1" wp14:editId="1B39B056">
                          <wp:extent cx="4000500" cy="295275"/>
                          <wp:effectExtent l="0" t="0" r="0"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006570" cy="295723"/>
                                  </a:xfrm>
                                  <a:prstGeom prst="rect">
                                    <a:avLst/>
                                  </a:prstGeom>
                                  <a:ln/>
                                </pic:spPr>
                              </pic:pic>
                            </a:graphicData>
                          </a:graphic>
                        </wp:inline>
                      </w:drawing>
                    </w:r>
                  </w:p>
                </w:txbxContent>
              </v:textbox>
              <w10:wrap anchorx="page"/>
            </v:shape>
          </w:pict>
        </mc:Fallback>
      </mc:AlternateContent>
    </w:r>
  </w:p>
  <w:p w14:paraId="7DA09BA0" w14:textId="77777777" w:rsidR="004F3DDE" w:rsidRDefault="004F3D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DD5"/>
    <w:multiLevelType w:val="hybridMultilevel"/>
    <w:tmpl w:val="0CFC703A"/>
    <w:lvl w:ilvl="0" w:tplc="0A42C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17D1F"/>
    <w:multiLevelType w:val="hybridMultilevel"/>
    <w:tmpl w:val="D68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4458"/>
    <w:multiLevelType w:val="hybridMultilevel"/>
    <w:tmpl w:val="327C1214"/>
    <w:lvl w:ilvl="0" w:tplc="3D8230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5F8D"/>
    <w:multiLevelType w:val="hybridMultilevel"/>
    <w:tmpl w:val="004A918E"/>
    <w:lvl w:ilvl="0" w:tplc="6B365AC8">
      <w:numFmt w:val="bullet"/>
      <w:lvlText w:val=""/>
      <w:lvlJc w:val="left"/>
      <w:pPr>
        <w:ind w:left="580" w:hanging="360"/>
      </w:pPr>
      <w:rPr>
        <w:rFonts w:ascii="Symbol" w:eastAsia="Symbol" w:hAnsi="Symbol" w:cs="Symbol" w:hint="default"/>
        <w:w w:val="100"/>
        <w:sz w:val="22"/>
        <w:szCs w:val="22"/>
        <w:lang w:val="en-US" w:eastAsia="en-US" w:bidi="ar-SA"/>
      </w:rPr>
    </w:lvl>
    <w:lvl w:ilvl="1" w:tplc="1B40EF18">
      <w:numFmt w:val="bullet"/>
      <w:lvlText w:val="•"/>
      <w:lvlJc w:val="left"/>
      <w:pPr>
        <w:ind w:left="1386" w:hanging="360"/>
      </w:pPr>
      <w:rPr>
        <w:rFonts w:hint="default"/>
        <w:lang w:val="en-US" w:eastAsia="en-US" w:bidi="ar-SA"/>
      </w:rPr>
    </w:lvl>
    <w:lvl w:ilvl="2" w:tplc="F62A61B4">
      <w:numFmt w:val="bullet"/>
      <w:lvlText w:val="•"/>
      <w:lvlJc w:val="left"/>
      <w:pPr>
        <w:ind w:left="2193" w:hanging="360"/>
      </w:pPr>
      <w:rPr>
        <w:rFonts w:hint="default"/>
        <w:lang w:val="en-US" w:eastAsia="en-US" w:bidi="ar-SA"/>
      </w:rPr>
    </w:lvl>
    <w:lvl w:ilvl="3" w:tplc="8FD8C5DC">
      <w:numFmt w:val="bullet"/>
      <w:lvlText w:val="•"/>
      <w:lvlJc w:val="left"/>
      <w:pPr>
        <w:ind w:left="2999" w:hanging="360"/>
      </w:pPr>
      <w:rPr>
        <w:rFonts w:hint="default"/>
        <w:lang w:val="en-US" w:eastAsia="en-US" w:bidi="ar-SA"/>
      </w:rPr>
    </w:lvl>
    <w:lvl w:ilvl="4" w:tplc="12165978">
      <w:numFmt w:val="bullet"/>
      <w:lvlText w:val="•"/>
      <w:lvlJc w:val="left"/>
      <w:pPr>
        <w:ind w:left="3806" w:hanging="360"/>
      </w:pPr>
      <w:rPr>
        <w:rFonts w:hint="default"/>
        <w:lang w:val="en-US" w:eastAsia="en-US" w:bidi="ar-SA"/>
      </w:rPr>
    </w:lvl>
    <w:lvl w:ilvl="5" w:tplc="C722FBB0">
      <w:numFmt w:val="bullet"/>
      <w:lvlText w:val="•"/>
      <w:lvlJc w:val="left"/>
      <w:pPr>
        <w:ind w:left="4613" w:hanging="360"/>
      </w:pPr>
      <w:rPr>
        <w:rFonts w:hint="default"/>
        <w:lang w:val="en-US" w:eastAsia="en-US" w:bidi="ar-SA"/>
      </w:rPr>
    </w:lvl>
    <w:lvl w:ilvl="6" w:tplc="564E622E">
      <w:numFmt w:val="bullet"/>
      <w:lvlText w:val="•"/>
      <w:lvlJc w:val="left"/>
      <w:pPr>
        <w:ind w:left="5419" w:hanging="360"/>
      </w:pPr>
      <w:rPr>
        <w:rFonts w:hint="default"/>
        <w:lang w:val="en-US" w:eastAsia="en-US" w:bidi="ar-SA"/>
      </w:rPr>
    </w:lvl>
    <w:lvl w:ilvl="7" w:tplc="19DEB9D4">
      <w:numFmt w:val="bullet"/>
      <w:lvlText w:val="•"/>
      <w:lvlJc w:val="left"/>
      <w:pPr>
        <w:ind w:left="6226" w:hanging="360"/>
      </w:pPr>
      <w:rPr>
        <w:rFonts w:hint="default"/>
        <w:lang w:val="en-US" w:eastAsia="en-US" w:bidi="ar-SA"/>
      </w:rPr>
    </w:lvl>
    <w:lvl w:ilvl="8" w:tplc="9338350E">
      <w:numFmt w:val="bullet"/>
      <w:lvlText w:val="•"/>
      <w:lvlJc w:val="left"/>
      <w:pPr>
        <w:ind w:left="7033" w:hanging="360"/>
      </w:pPr>
      <w:rPr>
        <w:rFonts w:hint="default"/>
        <w:lang w:val="en-US" w:eastAsia="en-US" w:bidi="ar-SA"/>
      </w:rPr>
    </w:lvl>
  </w:abstractNum>
  <w:abstractNum w:abstractNumId="4" w15:restartNumberingAfterBreak="0">
    <w:nsid w:val="17607D1A"/>
    <w:multiLevelType w:val="hybridMultilevel"/>
    <w:tmpl w:val="612E98C2"/>
    <w:lvl w:ilvl="0" w:tplc="D0281AD4">
      <w:start w:val="1"/>
      <w:numFmt w:val="lowerLetter"/>
      <w:lvlText w:val="%1)"/>
      <w:lvlJc w:val="left"/>
      <w:pPr>
        <w:ind w:left="580" w:hanging="360"/>
      </w:pPr>
      <w:rPr>
        <w:rFonts w:ascii="Arial" w:eastAsia="Arial" w:hAnsi="Arial" w:cs="Arial" w:hint="default"/>
        <w:spacing w:val="-1"/>
        <w:w w:val="100"/>
        <w:sz w:val="22"/>
        <w:szCs w:val="22"/>
        <w:lang w:val="en-US" w:eastAsia="en-US" w:bidi="ar-SA"/>
      </w:rPr>
    </w:lvl>
    <w:lvl w:ilvl="1" w:tplc="AB4AE37E">
      <w:numFmt w:val="bullet"/>
      <w:lvlText w:val="•"/>
      <w:lvlJc w:val="left"/>
      <w:pPr>
        <w:ind w:left="1386" w:hanging="360"/>
      </w:pPr>
      <w:rPr>
        <w:rFonts w:hint="default"/>
        <w:lang w:val="en-US" w:eastAsia="en-US" w:bidi="ar-SA"/>
      </w:rPr>
    </w:lvl>
    <w:lvl w:ilvl="2" w:tplc="F4CCF3F6">
      <w:numFmt w:val="bullet"/>
      <w:lvlText w:val="•"/>
      <w:lvlJc w:val="left"/>
      <w:pPr>
        <w:ind w:left="2193" w:hanging="360"/>
      </w:pPr>
      <w:rPr>
        <w:rFonts w:hint="default"/>
        <w:lang w:val="en-US" w:eastAsia="en-US" w:bidi="ar-SA"/>
      </w:rPr>
    </w:lvl>
    <w:lvl w:ilvl="3" w:tplc="E85EE2FC">
      <w:numFmt w:val="bullet"/>
      <w:lvlText w:val="•"/>
      <w:lvlJc w:val="left"/>
      <w:pPr>
        <w:ind w:left="2999" w:hanging="360"/>
      </w:pPr>
      <w:rPr>
        <w:rFonts w:hint="default"/>
        <w:lang w:val="en-US" w:eastAsia="en-US" w:bidi="ar-SA"/>
      </w:rPr>
    </w:lvl>
    <w:lvl w:ilvl="4" w:tplc="8D8CA692">
      <w:numFmt w:val="bullet"/>
      <w:lvlText w:val="•"/>
      <w:lvlJc w:val="left"/>
      <w:pPr>
        <w:ind w:left="3806" w:hanging="360"/>
      </w:pPr>
      <w:rPr>
        <w:rFonts w:hint="default"/>
        <w:lang w:val="en-US" w:eastAsia="en-US" w:bidi="ar-SA"/>
      </w:rPr>
    </w:lvl>
    <w:lvl w:ilvl="5" w:tplc="DBA4B2DA">
      <w:numFmt w:val="bullet"/>
      <w:lvlText w:val="•"/>
      <w:lvlJc w:val="left"/>
      <w:pPr>
        <w:ind w:left="4613" w:hanging="360"/>
      </w:pPr>
      <w:rPr>
        <w:rFonts w:hint="default"/>
        <w:lang w:val="en-US" w:eastAsia="en-US" w:bidi="ar-SA"/>
      </w:rPr>
    </w:lvl>
    <w:lvl w:ilvl="6" w:tplc="C99E3700">
      <w:numFmt w:val="bullet"/>
      <w:lvlText w:val="•"/>
      <w:lvlJc w:val="left"/>
      <w:pPr>
        <w:ind w:left="5419" w:hanging="360"/>
      </w:pPr>
      <w:rPr>
        <w:rFonts w:hint="default"/>
        <w:lang w:val="en-US" w:eastAsia="en-US" w:bidi="ar-SA"/>
      </w:rPr>
    </w:lvl>
    <w:lvl w:ilvl="7" w:tplc="4A980E62">
      <w:numFmt w:val="bullet"/>
      <w:lvlText w:val="•"/>
      <w:lvlJc w:val="left"/>
      <w:pPr>
        <w:ind w:left="6226" w:hanging="360"/>
      </w:pPr>
      <w:rPr>
        <w:rFonts w:hint="default"/>
        <w:lang w:val="en-US" w:eastAsia="en-US" w:bidi="ar-SA"/>
      </w:rPr>
    </w:lvl>
    <w:lvl w:ilvl="8" w:tplc="05CA5552">
      <w:numFmt w:val="bullet"/>
      <w:lvlText w:val="•"/>
      <w:lvlJc w:val="left"/>
      <w:pPr>
        <w:ind w:left="7033" w:hanging="360"/>
      </w:pPr>
      <w:rPr>
        <w:rFonts w:hint="default"/>
        <w:lang w:val="en-US" w:eastAsia="en-US" w:bidi="ar-SA"/>
      </w:rPr>
    </w:lvl>
  </w:abstractNum>
  <w:abstractNum w:abstractNumId="5" w15:restartNumberingAfterBreak="0">
    <w:nsid w:val="28D11FBE"/>
    <w:multiLevelType w:val="hybridMultilevel"/>
    <w:tmpl w:val="454A8EAA"/>
    <w:lvl w:ilvl="0" w:tplc="AF74832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9E91BEF"/>
    <w:multiLevelType w:val="hybridMultilevel"/>
    <w:tmpl w:val="96B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226CE"/>
    <w:multiLevelType w:val="hybridMultilevel"/>
    <w:tmpl w:val="F10E2D8C"/>
    <w:lvl w:ilvl="0" w:tplc="1CA2C8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1555C"/>
    <w:multiLevelType w:val="hybridMultilevel"/>
    <w:tmpl w:val="77BE35B0"/>
    <w:lvl w:ilvl="0" w:tplc="F702B608">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7610EB"/>
    <w:multiLevelType w:val="hybridMultilevel"/>
    <w:tmpl w:val="6D8A9FA4"/>
    <w:lvl w:ilvl="0" w:tplc="0A42CDC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A0275"/>
    <w:multiLevelType w:val="hybridMultilevel"/>
    <w:tmpl w:val="C01EB42E"/>
    <w:lvl w:ilvl="0" w:tplc="E4BA55EA">
      <w:start w:val="1"/>
      <w:numFmt w:val="lowerRoman"/>
      <w:lvlText w:val="%1."/>
      <w:lvlJc w:val="left"/>
      <w:pPr>
        <w:ind w:left="940" w:hanging="471"/>
        <w:jc w:val="right"/>
      </w:pPr>
      <w:rPr>
        <w:rFonts w:ascii="Arial" w:eastAsia="Arial" w:hAnsi="Arial" w:cs="Arial" w:hint="default"/>
        <w:spacing w:val="-2"/>
        <w:w w:val="100"/>
        <w:sz w:val="22"/>
        <w:szCs w:val="22"/>
        <w:lang w:val="en-US" w:eastAsia="en-US" w:bidi="ar-SA"/>
      </w:rPr>
    </w:lvl>
    <w:lvl w:ilvl="1" w:tplc="4A2ABE06">
      <w:numFmt w:val="bullet"/>
      <w:lvlText w:val="•"/>
      <w:lvlJc w:val="left"/>
      <w:pPr>
        <w:ind w:left="1710" w:hanging="471"/>
      </w:pPr>
      <w:rPr>
        <w:rFonts w:hint="default"/>
        <w:lang w:val="en-US" w:eastAsia="en-US" w:bidi="ar-SA"/>
      </w:rPr>
    </w:lvl>
    <w:lvl w:ilvl="2" w:tplc="9242741A">
      <w:numFmt w:val="bullet"/>
      <w:lvlText w:val="•"/>
      <w:lvlJc w:val="left"/>
      <w:pPr>
        <w:ind w:left="2481" w:hanging="471"/>
      </w:pPr>
      <w:rPr>
        <w:rFonts w:hint="default"/>
        <w:lang w:val="en-US" w:eastAsia="en-US" w:bidi="ar-SA"/>
      </w:rPr>
    </w:lvl>
    <w:lvl w:ilvl="3" w:tplc="A8C87054">
      <w:numFmt w:val="bullet"/>
      <w:lvlText w:val="•"/>
      <w:lvlJc w:val="left"/>
      <w:pPr>
        <w:ind w:left="3251" w:hanging="471"/>
      </w:pPr>
      <w:rPr>
        <w:rFonts w:hint="default"/>
        <w:lang w:val="en-US" w:eastAsia="en-US" w:bidi="ar-SA"/>
      </w:rPr>
    </w:lvl>
    <w:lvl w:ilvl="4" w:tplc="D5AA7A5A">
      <w:numFmt w:val="bullet"/>
      <w:lvlText w:val="•"/>
      <w:lvlJc w:val="left"/>
      <w:pPr>
        <w:ind w:left="4022" w:hanging="471"/>
      </w:pPr>
      <w:rPr>
        <w:rFonts w:hint="default"/>
        <w:lang w:val="en-US" w:eastAsia="en-US" w:bidi="ar-SA"/>
      </w:rPr>
    </w:lvl>
    <w:lvl w:ilvl="5" w:tplc="58CE585E">
      <w:numFmt w:val="bullet"/>
      <w:lvlText w:val="•"/>
      <w:lvlJc w:val="left"/>
      <w:pPr>
        <w:ind w:left="4793" w:hanging="471"/>
      </w:pPr>
      <w:rPr>
        <w:rFonts w:hint="default"/>
        <w:lang w:val="en-US" w:eastAsia="en-US" w:bidi="ar-SA"/>
      </w:rPr>
    </w:lvl>
    <w:lvl w:ilvl="6" w:tplc="80BADA24">
      <w:numFmt w:val="bullet"/>
      <w:lvlText w:val="•"/>
      <w:lvlJc w:val="left"/>
      <w:pPr>
        <w:ind w:left="5563" w:hanging="471"/>
      </w:pPr>
      <w:rPr>
        <w:rFonts w:hint="default"/>
        <w:lang w:val="en-US" w:eastAsia="en-US" w:bidi="ar-SA"/>
      </w:rPr>
    </w:lvl>
    <w:lvl w:ilvl="7" w:tplc="3808E462">
      <w:numFmt w:val="bullet"/>
      <w:lvlText w:val="•"/>
      <w:lvlJc w:val="left"/>
      <w:pPr>
        <w:ind w:left="6334" w:hanging="471"/>
      </w:pPr>
      <w:rPr>
        <w:rFonts w:hint="default"/>
        <w:lang w:val="en-US" w:eastAsia="en-US" w:bidi="ar-SA"/>
      </w:rPr>
    </w:lvl>
    <w:lvl w:ilvl="8" w:tplc="2386226E">
      <w:numFmt w:val="bullet"/>
      <w:lvlText w:val="•"/>
      <w:lvlJc w:val="left"/>
      <w:pPr>
        <w:ind w:left="7105" w:hanging="471"/>
      </w:pPr>
      <w:rPr>
        <w:rFonts w:hint="default"/>
        <w:lang w:val="en-US" w:eastAsia="en-US" w:bidi="ar-SA"/>
      </w:rPr>
    </w:lvl>
  </w:abstractNum>
  <w:abstractNum w:abstractNumId="11" w15:restartNumberingAfterBreak="0">
    <w:nsid w:val="66227705"/>
    <w:multiLevelType w:val="hybridMultilevel"/>
    <w:tmpl w:val="961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F042F"/>
    <w:multiLevelType w:val="hybridMultilevel"/>
    <w:tmpl w:val="7D409426"/>
    <w:lvl w:ilvl="0" w:tplc="E9784DD8">
      <w:start w:val="1"/>
      <w:numFmt w:val="lowerLetter"/>
      <w:lvlText w:val="%1."/>
      <w:lvlJc w:val="left"/>
      <w:pPr>
        <w:ind w:left="220" w:hanging="315"/>
      </w:pPr>
      <w:rPr>
        <w:rFonts w:ascii="Arial" w:eastAsia="Arial" w:hAnsi="Arial" w:cs="Arial" w:hint="default"/>
        <w:w w:val="100"/>
        <w:sz w:val="22"/>
        <w:szCs w:val="22"/>
        <w:lang w:val="en-US" w:eastAsia="en-US" w:bidi="ar-SA"/>
      </w:rPr>
    </w:lvl>
    <w:lvl w:ilvl="1" w:tplc="CDF6F6B2">
      <w:numFmt w:val="bullet"/>
      <w:lvlText w:val="•"/>
      <w:lvlJc w:val="left"/>
      <w:pPr>
        <w:ind w:left="1062" w:hanging="315"/>
      </w:pPr>
      <w:rPr>
        <w:rFonts w:hint="default"/>
        <w:lang w:val="en-US" w:eastAsia="en-US" w:bidi="ar-SA"/>
      </w:rPr>
    </w:lvl>
    <w:lvl w:ilvl="2" w:tplc="92D47AC0">
      <w:numFmt w:val="bullet"/>
      <w:lvlText w:val="•"/>
      <w:lvlJc w:val="left"/>
      <w:pPr>
        <w:ind w:left="1905" w:hanging="315"/>
      </w:pPr>
      <w:rPr>
        <w:rFonts w:hint="default"/>
        <w:lang w:val="en-US" w:eastAsia="en-US" w:bidi="ar-SA"/>
      </w:rPr>
    </w:lvl>
    <w:lvl w:ilvl="3" w:tplc="B656B9D2">
      <w:numFmt w:val="bullet"/>
      <w:lvlText w:val="•"/>
      <w:lvlJc w:val="left"/>
      <w:pPr>
        <w:ind w:left="2747" w:hanging="315"/>
      </w:pPr>
      <w:rPr>
        <w:rFonts w:hint="default"/>
        <w:lang w:val="en-US" w:eastAsia="en-US" w:bidi="ar-SA"/>
      </w:rPr>
    </w:lvl>
    <w:lvl w:ilvl="4" w:tplc="5D782280">
      <w:numFmt w:val="bullet"/>
      <w:lvlText w:val="•"/>
      <w:lvlJc w:val="left"/>
      <w:pPr>
        <w:ind w:left="3590" w:hanging="315"/>
      </w:pPr>
      <w:rPr>
        <w:rFonts w:hint="default"/>
        <w:lang w:val="en-US" w:eastAsia="en-US" w:bidi="ar-SA"/>
      </w:rPr>
    </w:lvl>
    <w:lvl w:ilvl="5" w:tplc="E05238BC">
      <w:numFmt w:val="bullet"/>
      <w:lvlText w:val="•"/>
      <w:lvlJc w:val="left"/>
      <w:pPr>
        <w:ind w:left="4433" w:hanging="315"/>
      </w:pPr>
      <w:rPr>
        <w:rFonts w:hint="default"/>
        <w:lang w:val="en-US" w:eastAsia="en-US" w:bidi="ar-SA"/>
      </w:rPr>
    </w:lvl>
    <w:lvl w:ilvl="6" w:tplc="0E484C86">
      <w:numFmt w:val="bullet"/>
      <w:lvlText w:val="•"/>
      <w:lvlJc w:val="left"/>
      <w:pPr>
        <w:ind w:left="5275" w:hanging="315"/>
      </w:pPr>
      <w:rPr>
        <w:rFonts w:hint="default"/>
        <w:lang w:val="en-US" w:eastAsia="en-US" w:bidi="ar-SA"/>
      </w:rPr>
    </w:lvl>
    <w:lvl w:ilvl="7" w:tplc="2A52E4CA">
      <w:numFmt w:val="bullet"/>
      <w:lvlText w:val="•"/>
      <w:lvlJc w:val="left"/>
      <w:pPr>
        <w:ind w:left="6118" w:hanging="315"/>
      </w:pPr>
      <w:rPr>
        <w:rFonts w:hint="default"/>
        <w:lang w:val="en-US" w:eastAsia="en-US" w:bidi="ar-SA"/>
      </w:rPr>
    </w:lvl>
    <w:lvl w:ilvl="8" w:tplc="DD4411CA">
      <w:numFmt w:val="bullet"/>
      <w:lvlText w:val="•"/>
      <w:lvlJc w:val="left"/>
      <w:pPr>
        <w:ind w:left="6961" w:hanging="315"/>
      </w:pPr>
      <w:rPr>
        <w:rFonts w:hint="default"/>
        <w:lang w:val="en-US" w:eastAsia="en-US" w:bidi="ar-SA"/>
      </w:rPr>
    </w:lvl>
  </w:abstractNum>
  <w:abstractNum w:abstractNumId="13" w15:restartNumberingAfterBreak="0">
    <w:nsid w:val="756A2CB4"/>
    <w:multiLevelType w:val="hybridMultilevel"/>
    <w:tmpl w:val="F7426B8A"/>
    <w:lvl w:ilvl="0" w:tplc="98A6A6F8">
      <w:start w:val="1"/>
      <w:numFmt w:val="upperRoman"/>
      <w:lvlText w:val="%1."/>
      <w:lvlJc w:val="left"/>
      <w:pPr>
        <w:ind w:left="1633" w:hanging="720"/>
      </w:pPr>
      <w:rPr>
        <w:rFonts w:hint="default"/>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4" w15:restartNumberingAfterBreak="0">
    <w:nsid w:val="7C5B1208"/>
    <w:multiLevelType w:val="hybridMultilevel"/>
    <w:tmpl w:val="06B0D808"/>
    <w:lvl w:ilvl="0" w:tplc="3042E0FE">
      <w:start w:val="1"/>
      <w:numFmt w:val="lowerLetter"/>
      <w:lvlText w:val="%1)"/>
      <w:lvlJc w:val="left"/>
      <w:pPr>
        <w:ind w:left="580" w:hanging="360"/>
      </w:pPr>
      <w:rPr>
        <w:rFonts w:ascii="Arial" w:eastAsia="Arial" w:hAnsi="Arial" w:cs="Arial" w:hint="default"/>
        <w:spacing w:val="-1"/>
        <w:w w:val="100"/>
        <w:sz w:val="22"/>
        <w:szCs w:val="22"/>
        <w:lang w:val="en-US" w:eastAsia="en-US" w:bidi="ar-SA"/>
      </w:rPr>
    </w:lvl>
    <w:lvl w:ilvl="1" w:tplc="12A8FEB4">
      <w:start w:val="1"/>
      <w:numFmt w:val="lowerRoman"/>
      <w:lvlText w:val="%2."/>
      <w:lvlJc w:val="left"/>
      <w:pPr>
        <w:ind w:left="1300" w:hanging="471"/>
        <w:jc w:val="right"/>
      </w:pPr>
      <w:rPr>
        <w:rFonts w:ascii="Arial" w:eastAsia="Arial" w:hAnsi="Arial" w:cs="Arial" w:hint="default"/>
        <w:spacing w:val="-2"/>
        <w:w w:val="100"/>
        <w:sz w:val="22"/>
        <w:szCs w:val="22"/>
        <w:lang w:val="en-US" w:eastAsia="en-US" w:bidi="ar-SA"/>
      </w:rPr>
    </w:lvl>
    <w:lvl w:ilvl="2" w:tplc="D9064676">
      <w:numFmt w:val="bullet"/>
      <w:lvlText w:val="•"/>
      <w:lvlJc w:val="left"/>
      <w:pPr>
        <w:ind w:left="2116" w:hanging="471"/>
      </w:pPr>
      <w:rPr>
        <w:rFonts w:hint="default"/>
        <w:lang w:val="en-US" w:eastAsia="en-US" w:bidi="ar-SA"/>
      </w:rPr>
    </w:lvl>
    <w:lvl w:ilvl="3" w:tplc="84368CC6">
      <w:numFmt w:val="bullet"/>
      <w:lvlText w:val="•"/>
      <w:lvlJc w:val="left"/>
      <w:pPr>
        <w:ind w:left="2932" w:hanging="471"/>
      </w:pPr>
      <w:rPr>
        <w:rFonts w:hint="default"/>
        <w:lang w:val="en-US" w:eastAsia="en-US" w:bidi="ar-SA"/>
      </w:rPr>
    </w:lvl>
    <w:lvl w:ilvl="4" w:tplc="2F42578E">
      <w:numFmt w:val="bullet"/>
      <w:lvlText w:val="•"/>
      <w:lvlJc w:val="left"/>
      <w:pPr>
        <w:ind w:left="3748" w:hanging="471"/>
      </w:pPr>
      <w:rPr>
        <w:rFonts w:hint="default"/>
        <w:lang w:val="en-US" w:eastAsia="en-US" w:bidi="ar-SA"/>
      </w:rPr>
    </w:lvl>
    <w:lvl w:ilvl="5" w:tplc="69CAC13A">
      <w:numFmt w:val="bullet"/>
      <w:lvlText w:val="•"/>
      <w:lvlJc w:val="left"/>
      <w:pPr>
        <w:ind w:left="4565" w:hanging="471"/>
      </w:pPr>
      <w:rPr>
        <w:rFonts w:hint="default"/>
        <w:lang w:val="en-US" w:eastAsia="en-US" w:bidi="ar-SA"/>
      </w:rPr>
    </w:lvl>
    <w:lvl w:ilvl="6" w:tplc="6958EFFC">
      <w:numFmt w:val="bullet"/>
      <w:lvlText w:val="•"/>
      <w:lvlJc w:val="left"/>
      <w:pPr>
        <w:ind w:left="5381" w:hanging="471"/>
      </w:pPr>
      <w:rPr>
        <w:rFonts w:hint="default"/>
        <w:lang w:val="en-US" w:eastAsia="en-US" w:bidi="ar-SA"/>
      </w:rPr>
    </w:lvl>
    <w:lvl w:ilvl="7" w:tplc="3C24A46A">
      <w:numFmt w:val="bullet"/>
      <w:lvlText w:val="•"/>
      <w:lvlJc w:val="left"/>
      <w:pPr>
        <w:ind w:left="6197" w:hanging="471"/>
      </w:pPr>
      <w:rPr>
        <w:rFonts w:hint="default"/>
        <w:lang w:val="en-US" w:eastAsia="en-US" w:bidi="ar-SA"/>
      </w:rPr>
    </w:lvl>
    <w:lvl w:ilvl="8" w:tplc="FDA66DC2">
      <w:numFmt w:val="bullet"/>
      <w:lvlText w:val="•"/>
      <w:lvlJc w:val="left"/>
      <w:pPr>
        <w:ind w:left="7013" w:hanging="471"/>
      </w:pPr>
      <w:rPr>
        <w:rFonts w:hint="default"/>
        <w:lang w:val="en-US" w:eastAsia="en-US" w:bidi="ar-SA"/>
      </w:rPr>
    </w:lvl>
  </w:abstractNum>
  <w:abstractNum w:abstractNumId="15" w15:restartNumberingAfterBreak="0">
    <w:nsid w:val="7F2219A4"/>
    <w:multiLevelType w:val="hybridMultilevel"/>
    <w:tmpl w:val="B75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4"/>
  </w:num>
  <w:num w:numId="5">
    <w:abstractNumId w:val="4"/>
  </w:num>
  <w:num w:numId="6">
    <w:abstractNumId w:val="12"/>
  </w:num>
  <w:num w:numId="7">
    <w:abstractNumId w:val="0"/>
  </w:num>
  <w:num w:numId="8">
    <w:abstractNumId w:val="13"/>
  </w:num>
  <w:num w:numId="9">
    <w:abstractNumId w:val="15"/>
  </w:num>
  <w:num w:numId="10">
    <w:abstractNumId w:val="9"/>
  </w:num>
  <w:num w:numId="11">
    <w:abstractNumId w:val="5"/>
  </w:num>
  <w:num w:numId="12">
    <w:abstractNumId w:val="11"/>
  </w:num>
  <w:num w:numId="13">
    <w:abstractNumId w:val="1"/>
  </w:num>
  <w:num w:numId="14">
    <w:abstractNumId w:val="6"/>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sDS2tDAwtjQxMjJV0lEKTi0uzszPAykwrAUAjgAwECwAAAA="/>
  </w:docVars>
  <w:rsids>
    <w:rsidRoot w:val="00964C89"/>
    <w:rsid w:val="000044C4"/>
    <w:rsid w:val="000238AC"/>
    <w:rsid w:val="00037BA4"/>
    <w:rsid w:val="00040DC6"/>
    <w:rsid w:val="0004307C"/>
    <w:rsid w:val="00045382"/>
    <w:rsid w:val="00046F4E"/>
    <w:rsid w:val="000608FC"/>
    <w:rsid w:val="0006142F"/>
    <w:rsid w:val="00061A28"/>
    <w:rsid w:val="000645F0"/>
    <w:rsid w:val="00085811"/>
    <w:rsid w:val="00090BC4"/>
    <w:rsid w:val="0009549C"/>
    <w:rsid w:val="00096F8D"/>
    <w:rsid w:val="000A1FC3"/>
    <w:rsid w:val="000A5E31"/>
    <w:rsid w:val="000A6E18"/>
    <w:rsid w:val="000B0E78"/>
    <w:rsid w:val="000B0EE0"/>
    <w:rsid w:val="000B7BB7"/>
    <w:rsid w:val="000C1333"/>
    <w:rsid w:val="000C630F"/>
    <w:rsid w:val="000D1CE9"/>
    <w:rsid w:val="000D3E5F"/>
    <w:rsid w:val="000E7F13"/>
    <w:rsid w:val="000F004B"/>
    <w:rsid w:val="000F3023"/>
    <w:rsid w:val="001050A9"/>
    <w:rsid w:val="00114DA2"/>
    <w:rsid w:val="00115A44"/>
    <w:rsid w:val="0012222B"/>
    <w:rsid w:val="00125B29"/>
    <w:rsid w:val="00134208"/>
    <w:rsid w:val="00134EF8"/>
    <w:rsid w:val="00135BC8"/>
    <w:rsid w:val="00137F04"/>
    <w:rsid w:val="00140E3A"/>
    <w:rsid w:val="0014183E"/>
    <w:rsid w:val="00144141"/>
    <w:rsid w:val="001461F2"/>
    <w:rsid w:val="00146C6E"/>
    <w:rsid w:val="00164FBD"/>
    <w:rsid w:val="0017071C"/>
    <w:rsid w:val="00171827"/>
    <w:rsid w:val="00185953"/>
    <w:rsid w:val="001867EE"/>
    <w:rsid w:val="001877C9"/>
    <w:rsid w:val="00190D9F"/>
    <w:rsid w:val="00196373"/>
    <w:rsid w:val="00197499"/>
    <w:rsid w:val="001A1AF2"/>
    <w:rsid w:val="001B2277"/>
    <w:rsid w:val="001C59BB"/>
    <w:rsid w:val="001C7685"/>
    <w:rsid w:val="001D6C4E"/>
    <w:rsid w:val="001E31CA"/>
    <w:rsid w:val="001E3D21"/>
    <w:rsid w:val="001E45B0"/>
    <w:rsid w:val="001E4A60"/>
    <w:rsid w:val="001F321E"/>
    <w:rsid w:val="001F3E25"/>
    <w:rsid w:val="001F7EB3"/>
    <w:rsid w:val="00201F86"/>
    <w:rsid w:val="0021028B"/>
    <w:rsid w:val="002111F6"/>
    <w:rsid w:val="002203CB"/>
    <w:rsid w:val="00220CF1"/>
    <w:rsid w:val="00222E25"/>
    <w:rsid w:val="00227480"/>
    <w:rsid w:val="00230603"/>
    <w:rsid w:val="00234E3D"/>
    <w:rsid w:val="0025255E"/>
    <w:rsid w:val="00257173"/>
    <w:rsid w:val="00260DEA"/>
    <w:rsid w:val="00265F95"/>
    <w:rsid w:val="00271A70"/>
    <w:rsid w:val="00274CDC"/>
    <w:rsid w:val="00276436"/>
    <w:rsid w:val="002764CA"/>
    <w:rsid w:val="00276936"/>
    <w:rsid w:val="002940E7"/>
    <w:rsid w:val="002A2EA9"/>
    <w:rsid w:val="002A2FDD"/>
    <w:rsid w:val="002A4E39"/>
    <w:rsid w:val="002B0C4E"/>
    <w:rsid w:val="002B4356"/>
    <w:rsid w:val="002B771C"/>
    <w:rsid w:val="002C150B"/>
    <w:rsid w:val="002C5ADD"/>
    <w:rsid w:val="002D0499"/>
    <w:rsid w:val="002D2FAE"/>
    <w:rsid w:val="002E13DE"/>
    <w:rsid w:val="002E1C7E"/>
    <w:rsid w:val="002E6F46"/>
    <w:rsid w:val="002F0A27"/>
    <w:rsid w:val="003006CB"/>
    <w:rsid w:val="00303205"/>
    <w:rsid w:val="00323FE8"/>
    <w:rsid w:val="00326639"/>
    <w:rsid w:val="00326D80"/>
    <w:rsid w:val="00326F1A"/>
    <w:rsid w:val="00343B4C"/>
    <w:rsid w:val="00343E52"/>
    <w:rsid w:val="003502BA"/>
    <w:rsid w:val="0035040A"/>
    <w:rsid w:val="00353318"/>
    <w:rsid w:val="00364AA0"/>
    <w:rsid w:val="00366B32"/>
    <w:rsid w:val="00366E28"/>
    <w:rsid w:val="00367188"/>
    <w:rsid w:val="00367A30"/>
    <w:rsid w:val="00370C2A"/>
    <w:rsid w:val="0037100D"/>
    <w:rsid w:val="003811DF"/>
    <w:rsid w:val="0038203E"/>
    <w:rsid w:val="00393D38"/>
    <w:rsid w:val="003951A6"/>
    <w:rsid w:val="003970FA"/>
    <w:rsid w:val="003A0BB4"/>
    <w:rsid w:val="003A3865"/>
    <w:rsid w:val="003A408B"/>
    <w:rsid w:val="003A69A3"/>
    <w:rsid w:val="003B0A0F"/>
    <w:rsid w:val="003B4D55"/>
    <w:rsid w:val="003C4541"/>
    <w:rsid w:val="003C7E22"/>
    <w:rsid w:val="003D2D40"/>
    <w:rsid w:val="003E0C4D"/>
    <w:rsid w:val="003E3988"/>
    <w:rsid w:val="003E4710"/>
    <w:rsid w:val="003F3FA5"/>
    <w:rsid w:val="00405D05"/>
    <w:rsid w:val="00406795"/>
    <w:rsid w:val="00412FB2"/>
    <w:rsid w:val="00414515"/>
    <w:rsid w:val="0042008C"/>
    <w:rsid w:val="00420336"/>
    <w:rsid w:val="004223CD"/>
    <w:rsid w:val="0042413F"/>
    <w:rsid w:val="00426B9A"/>
    <w:rsid w:val="00430F70"/>
    <w:rsid w:val="00430F8F"/>
    <w:rsid w:val="004313B3"/>
    <w:rsid w:val="00453AC1"/>
    <w:rsid w:val="00455AF6"/>
    <w:rsid w:val="004574CA"/>
    <w:rsid w:val="0046215A"/>
    <w:rsid w:val="0047649A"/>
    <w:rsid w:val="0047651E"/>
    <w:rsid w:val="0048391F"/>
    <w:rsid w:val="00486245"/>
    <w:rsid w:val="0049415A"/>
    <w:rsid w:val="00496B22"/>
    <w:rsid w:val="004A3A2D"/>
    <w:rsid w:val="004A3C86"/>
    <w:rsid w:val="004A64F0"/>
    <w:rsid w:val="004A6C90"/>
    <w:rsid w:val="004A7E6B"/>
    <w:rsid w:val="004B36FA"/>
    <w:rsid w:val="004B5700"/>
    <w:rsid w:val="004B5A52"/>
    <w:rsid w:val="004B72E4"/>
    <w:rsid w:val="004C6B36"/>
    <w:rsid w:val="004D069A"/>
    <w:rsid w:val="004D73C6"/>
    <w:rsid w:val="004D7743"/>
    <w:rsid w:val="004D7AF7"/>
    <w:rsid w:val="004E0968"/>
    <w:rsid w:val="004E644F"/>
    <w:rsid w:val="004F2E3A"/>
    <w:rsid w:val="004F35EF"/>
    <w:rsid w:val="004F3DDE"/>
    <w:rsid w:val="004F40E0"/>
    <w:rsid w:val="004F7B8D"/>
    <w:rsid w:val="00501AAF"/>
    <w:rsid w:val="00503B19"/>
    <w:rsid w:val="00504BB4"/>
    <w:rsid w:val="00511EF1"/>
    <w:rsid w:val="005121BF"/>
    <w:rsid w:val="00513DE9"/>
    <w:rsid w:val="0052021B"/>
    <w:rsid w:val="005227D7"/>
    <w:rsid w:val="00531584"/>
    <w:rsid w:val="00546CAC"/>
    <w:rsid w:val="005475E1"/>
    <w:rsid w:val="0055037C"/>
    <w:rsid w:val="00553C9D"/>
    <w:rsid w:val="00554632"/>
    <w:rsid w:val="00555FFF"/>
    <w:rsid w:val="00556531"/>
    <w:rsid w:val="005569A9"/>
    <w:rsid w:val="00556AD3"/>
    <w:rsid w:val="005616C0"/>
    <w:rsid w:val="005618F8"/>
    <w:rsid w:val="00562372"/>
    <w:rsid w:val="00563E50"/>
    <w:rsid w:val="005658BA"/>
    <w:rsid w:val="00565A00"/>
    <w:rsid w:val="00566631"/>
    <w:rsid w:val="00566E2C"/>
    <w:rsid w:val="00572AC8"/>
    <w:rsid w:val="00575AFF"/>
    <w:rsid w:val="00576D6D"/>
    <w:rsid w:val="00577292"/>
    <w:rsid w:val="00577EAD"/>
    <w:rsid w:val="005832EE"/>
    <w:rsid w:val="005842E9"/>
    <w:rsid w:val="00584C42"/>
    <w:rsid w:val="0059009A"/>
    <w:rsid w:val="0059157C"/>
    <w:rsid w:val="0059255B"/>
    <w:rsid w:val="005A003C"/>
    <w:rsid w:val="005A5A25"/>
    <w:rsid w:val="005A7165"/>
    <w:rsid w:val="005A7A13"/>
    <w:rsid w:val="005B6290"/>
    <w:rsid w:val="005B70E8"/>
    <w:rsid w:val="005B7D3A"/>
    <w:rsid w:val="005D649F"/>
    <w:rsid w:val="005E0428"/>
    <w:rsid w:val="005E1964"/>
    <w:rsid w:val="005E2C53"/>
    <w:rsid w:val="005E7B34"/>
    <w:rsid w:val="005F3973"/>
    <w:rsid w:val="00602055"/>
    <w:rsid w:val="00602BD3"/>
    <w:rsid w:val="00610522"/>
    <w:rsid w:val="00613DC2"/>
    <w:rsid w:val="0062377E"/>
    <w:rsid w:val="006337E0"/>
    <w:rsid w:val="00633B37"/>
    <w:rsid w:val="006404FF"/>
    <w:rsid w:val="00644020"/>
    <w:rsid w:val="00651829"/>
    <w:rsid w:val="00652DF8"/>
    <w:rsid w:val="00655A4A"/>
    <w:rsid w:val="00655B19"/>
    <w:rsid w:val="0065622E"/>
    <w:rsid w:val="0066214E"/>
    <w:rsid w:val="00663D2C"/>
    <w:rsid w:val="006674A1"/>
    <w:rsid w:val="00667CD3"/>
    <w:rsid w:val="00672B83"/>
    <w:rsid w:val="00674453"/>
    <w:rsid w:val="00675679"/>
    <w:rsid w:val="006770C4"/>
    <w:rsid w:val="0067765D"/>
    <w:rsid w:val="006812DB"/>
    <w:rsid w:val="00681AC6"/>
    <w:rsid w:val="006865C2"/>
    <w:rsid w:val="00687CC3"/>
    <w:rsid w:val="006913EB"/>
    <w:rsid w:val="00695D74"/>
    <w:rsid w:val="00696322"/>
    <w:rsid w:val="00697CDF"/>
    <w:rsid w:val="006A28B5"/>
    <w:rsid w:val="006A33F8"/>
    <w:rsid w:val="006A4ECD"/>
    <w:rsid w:val="006B2BE3"/>
    <w:rsid w:val="006B3559"/>
    <w:rsid w:val="006C1BB6"/>
    <w:rsid w:val="006C1CB7"/>
    <w:rsid w:val="006C7F4C"/>
    <w:rsid w:val="006D3467"/>
    <w:rsid w:val="006D3D37"/>
    <w:rsid w:val="006E1CF4"/>
    <w:rsid w:val="006E4F78"/>
    <w:rsid w:val="006E5CC1"/>
    <w:rsid w:val="006E6CDE"/>
    <w:rsid w:val="006F2079"/>
    <w:rsid w:val="006F484C"/>
    <w:rsid w:val="006F62F6"/>
    <w:rsid w:val="00702341"/>
    <w:rsid w:val="0070244A"/>
    <w:rsid w:val="00705137"/>
    <w:rsid w:val="007147F5"/>
    <w:rsid w:val="0071720D"/>
    <w:rsid w:val="00721724"/>
    <w:rsid w:val="007224D6"/>
    <w:rsid w:val="00732C64"/>
    <w:rsid w:val="00735B4F"/>
    <w:rsid w:val="00735C7E"/>
    <w:rsid w:val="0074111A"/>
    <w:rsid w:val="00753175"/>
    <w:rsid w:val="00757328"/>
    <w:rsid w:val="00760308"/>
    <w:rsid w:val="00763942"/>
    <w:rsid w:val="00777A26"/>
    <w:rsid w:val="00787893"/>
    <w:rsid w:val="00787A51"/>
    <w:rsid w:val="00797F0D"/>
    <w:rsid w:val="007A6B3E"/>
    <w:rsid w:val="007B0E59"/>
    <w:rsid w:val="007B2C26"/>
    <w:rsid w:val="007B6136"/>
    <w:rsid w:val="007B6FA1"/>
    <w:rsid w:val="007B73C1"/>
    <w:rsid w:val="007B77F3"/>
    <w:rsid w:val="007B79F7"/>
    <w:rsid w:val="007C181A"/>
    <w:rsid w:val="007C208C"/>
    <w:rsid w:val="007C7BF3"/>
    <w:rsid w:val="007D2E31"/>
    <w:rsid w:val="007D55D0"/>
    <w:rsid w:val="007D59BC"/>
    <w:rsid w:val="007D7B5F"/>
    <w:rsid w:val="007F1CA9"/>
    <w:rsid w:val="00803E07"/>
    <w:rsid w:val="00805EB1"/>
    <w:rsid w:val="00807E2A"/>
    <w:rsid w:val="00811D5C"/>
    <w:rsid w:val="00820700"/>
    <w:rsid w:val="00822083"/>
    <w:rsid w:val="008313A3"/>
    <w:rsid w:val="00834D81"/>
    <w:rsid w:val="008358E6"/>
    <w:rsid w:val="00837B84"/>
    <w:rsid w:val="008422B8"/>
    <w:rsid w:val="00842B91"/>
    <w:rsid w:val="00845F68"/>
    <w:rsid w:val="00850E60"/>
    <w:rsid w:val="00852CF8"/>
    <w:rsid w:val="00853411"/>
    <w:rsid w:val="00854F26"/>
    <w:rsid w:val="0085577D"/>
    <w:rsid w:val="008610F1"/>
    <w:rsid w:val="00862D6E"/>
    <w:rsid w:val="00862EB2"/>
    <w:rsid w:val="008632A5"/>
    <w:rsid w:val="008636BB"/>
    <w:rsid w:val="008713AF"/>
    <w:rsid w:val="00875731"/>
    <w:rsid w:val="008809E9"/>
    <w:rsid w:val="0088238A"/>
    <w:rsid w:val="008841C1"/>
    <w:rsid w:val="00885710"/>
    <w:rsid w:val="0089709E"/>
    <w:rsid w:val="008B0B11"/>
    <w:rsid w:val="008B407D"/>
    <w:rsid w:val="008C1186"/>
    <w:rsid w:val="008C1D12"/>
    <w:rsid w:val="008C3B3D"/>
    <w:rsid w:val="008D44DC"/>
    <w:rsid w:val="008D6843"/>
    <w:rsid w:val="008E0AAE"/>
    <w:rsid w:val="008E64D9"/>
    <w:rsid w:val="008F376A"/>
    <w:rsid w:val="008F4465"/>
    <w:rsid w:val="009045AD"/>
    <w:rsid w:val="00905A66"/>
    <w:rsid w:val="00912D30"/>
    <w:rsid w:val="00921BF3"/>
    <w:rsid w:val="009272FA"/>
    <w:rsid w:val="009311F3"/>
    <w:rsid w:val="00933099"/>
    <w:rsid w:val="009355E0"/>
    <w:rsid w:val="0093576E"/>
    <w:rsid w:val="00937D3F"/>
    <w:rsid w:val="00944C8F"/>
    <w:rsid w:val="0094509C"/>
    <w:rsid w:val="00952F71"/>
    <w:rsid w:val="00954A02"/>
    <w:rsid w:val="00960986"/>
    <w:rsid w:val="00961C88"/>
    <w:rsid w:val="00964C89"/>
    <w:rsid w:val="00970490"/>
    <w:rsid w:val="009712AA"/>
    <w:rsid w:val="00972908"/>
    <w:rsid w:val="0097783A"/>
    <w:rsid w:val="00977B42"/>
    <w:rsid w:val="00990BC0"/>
    <w:rsid w:val="00994591"/>
    <w:rsid w:val="009947ED"/>
    <w:rsid w:val="009951DF"/>
    <w:rsid w:val="0099754D"/>
    <w:rsid w:val="009A1AA5"/>
    <w:rsid w:val="009A72F5"/>
    <w:rsid w:val="009B385A"/>
    <w:rsid w:val="009C0338"/>
    <w:rsid w:val="009C207B"/>
    <w:rsid w:val="009C4584"/>
    <w:rsid w:val="009C5AC8"/>
    <w:rsid w:val="009C62A0"/>
    <w:rsid w:val="009D39FF"/>
    <w:rsid w:val="009D3B2C"/>
    <w:rsid w:val="009D646E"/>
    <w:rsid w:val="009E521C"/>
    <w:rsid w:val="009E735E"/>
    <w:rsid w:val="009F2ABF"/>
    <w:rsid w:val="009F7A31"/>
    <w:rsid w:val="00A06076"/>
    <w:rsid w:val="00A134CC"/>
    <w:rsid w:val="00A13CC7"/>
    <w:rsid w:val="00A166C5"/>
    <w:rsid w:val="00A22365"/>
    <w:rsid w:val="00A31830"/>
    <w:rsid w:val="00A346B1"/>
    <w:rsid w:val="00A42F1E"/>
    <w:rsid w:val="00A470B2"/>
    <w:rsid w:val="00A5029C"/>
    <w:rsid w:val="00A51CED"/>
    <w:rsid w:val="00A543C0"/>
    <w:rsid w:val="00A55339"/>
    <w:rsid w:val="00A57775"/>
    <w:rsid w:val="00A63F85"/>
    <w:rsid w:val="00A664A1"/>
    <w:rsid w:val="00A7265C"/>
    <w:rsid w:val="00A75A89"/>
    <w:rsid w:val="00A84DDD"/>
    <w:rsid w:val="00A85B27"/>
    <w:rsid w:val="00A87814"/>
    <w:rsid w:val="00A87B71"/>
    <w:rsid w:val="00A92F45"/>
    <w:rsid w:val="00A950D0"/>
    <w:rsid w:val="00A97659"/>
    <w:rsid w:val="00AA2829"/>
    <w:rsid w:val="00AA2F4E"/>
    <w:rsid w:val="00AA535D"/>
    <w:rsid w:val="00AA6380"/>
    <w:rsid w:val="00AA7B1F"/>
    <w:rsid w:val="00AB4A5F"/>
    <w:rsid w:val="00AB6DAF"/>
    <w:rsid w:val="00AC412C"/>
    <w:rsid w:val="00AC68B0"/>
    <w:rsid w:val="00AC7EEB"/>
    <w:rsid w:val="00AD5154"/>
    <w:rsid w:val="00AE1597"/>
    <w:rsid w:val="00AE671A"/>
    <w:rsid w:val="00AE7614"/>
    <w:rsid w:val="00AF21CC"/>
    <w:rsid w:val="00AF4321"/>
    <w:rsid w:val="00B01304"/>
    <w:rsid w:val="00B050DC"/>
    <w:rsid w:val="00B113BE"/>
    <w:rsid w:val="00B11CE3"/>
    <w:rsid w:val="00B17824"/>
    <w:rsid w:val="00B230E6"/>
    <w:rsid w:val="00B31C7E"/>
    <w:rsid w:val="00B31EB1"/>
    <w:rsid w:val="00B32E99"/>
    <w:rsid w:val="00B339CC"/>
    <w:rsid w:val="00B36B67"/>
    <w:rsid w:val="00B416CB"/>
    <w:rsid w:val="00B47E3B"/>
    <w:rsid w:val="00B47EAA"/>
    <w:rsid w:val="00B5107E"/>
    <w:rsid w:val="00B52339"/>
    <w:rsid w:val="00B52B91"/>
    <w:rsid w:val="00B61011"/>
    <w:rsid w:val="00B62363"/>
    <w:rsid w:val="00B722DF"/>
    <w:rsid w:val="00B747B8"/>
    <w:rsid w:val="00B82A86"/>
    <w:rsid w:val="00B90C6A"/>
    <w:rsid w:val="00B9260B"/>
    <w:rsid w:val="00B961FE"/>
    <w:rsid w:val="00BA1B47"/>
    <w:rsid w:val="00BA2216"/>
    <w:rsid w:val="00BB11ED"/>
    <w:rsid w:val="00BB6176"/>
    <w:rsid w:val="00BC7BF0"/>
    <w:rsid w:val="00BD09F2"/>
    <w:rsid w:val="00BD385F"/>
    <w:rsid w:val="00BD56F3"/>
    <w:rsid w:val="00BD591A"/>
    <w:rsid w:val="00BD6614"/>
    <w:rsid w:val="00BE344E"/>
    <w:rsid w:val="00BE46E4"/>
    <w:rsid w:val="00BE4FF2"/>
    <w:rsid w:val="00BF58F1"/>
    <w:rsid w:val="00C06795"/>
    <w:rsid w:val="00C11491"/>
    <w:rsid w:val="00C151EB"/>
    <w:rsid w:val="00C2183B"/>
    <w:rsid w:val="00C2524E"/>
    <w:rsid w:val="00C2605A"/>
    <w:rsid w:val="00C265E4"/>
    <w:rsid w:val="00C340E7"/>
    <w:rsid w:val="00C41D09"/>
    <w:rsid w:val="00C53836"/>
    <w:rsid w:val="00C61124"/>
    <w:rsid w:val="00C65857"/>
    <w:rsid w:val="00C65DBA"/>
    <w:rsid w:val="00C74AF3"/>
    <w:rsid w:val="00C761E6"/>
    <w:rsid w:val="00C776A2"/>
    <w:rsid w:val="00C819FD"/>
    <w:rsid w:val="00C904A2"/>
    <w:rsid w:val="00C9163F"/>
    <w:rsid w:val="00C92B7A"/>
    <w:rsid w:val="00C94682"/>
    <w:rsid w:val="00C95566"/>
    <w:rsid w:val="00CA0968"/>
    <w:rsid w:val="00CB070B"/>
    <w:rsid w:val="00CB119B"/>
    <w:rsid w:val="00CB7BE9"/>
    <w:rsid w:val="00CC346C"/>
    <w:rsid w:val="00CD707C"/>
    <w:rsid w:val="00CD78A6"/>
    <w:rsid w:val="00CE0215"/>
    <w:rsid w:val="00CE371A"/>
    <w:rsid w:val="00CE7A2C"/>
    <w:rsid w:val="00CE7E43"/>
    <w:rsid w:val="00D057B1"/>
    <w:rsid w:val="00D074BC"/>
    <w:rsid w:val="00D11739"/>
    <w:rsid w:val="00D144DF"/>
    <w:rsid w:val="00D2127D"/>
    <w:rsid w:val="00D25FDC"/>
    <w:rsid w:val="00D3377B"/>
    <w:rsid w:val="00D33811"/>
    <w:rsid w:val="00D34F40"/>
    <w:rsid w:val="00D35033"/>
    <w:rsid w:val="00D3553E"/>
    <w:rsid w:val="00D36183"/>
    <w:rsid w:val="00D4641C"/>
    <w:rsid w:val="00D469A3"/>
    <w:rsid w:val="00D5788F"/>
    <w:rsid w:val="00D57F79"/>
    <w:rsid w:val="00D65CA1"/>
    <w:rsid w:val="00D71140"/>
    <w:rsid w:val="00D75331"/>
    <w:rsid w:val="00D809C1"/>
    <w:rsid w:val="00D841E3"/>
    <w:rsid w:val="00D85A93"/>
    <w:rsid w:val="00D8625C"/>
    <w:rsid w:val="00D86D23"/>
    <w:rsid w:val="00D878D4"/>
    <w:rsid w:val="00D94573"/>
    <w:rsid w:val="00D94815"/>
    <w:rsid w:val="00D9608A"/>
    <w:rsid w:val="00D968DA"/>
    <w:rsid w:val="00DA1081"/>
    <w:rsid w:val="00DA6829"/>
    <w:rsid w:val="00DC0B65"/>
    <w:rsid w:val="00DC2332"/>
    <w:rsid w:val="00DC4D47"/>
    <w:rsid w:val="00DD0332"/>
    <w:rsid w:val="00DD128A"/>
    <w:rsid w:val="00DD32F1"/>
    <w:rsid w:val="00DD4196"/>
    <w:rsid w:val="00DD4D04"/>
    <w:rsid w:val="00DD644D"/>
    <w:rsid w:val="00DD6CD4"/>
    <w:rsid w:val="00DD70E9"/>
    <w:rsid w:val="00DE02FA"/>
    <w:rsid w:val="00DE0399"/>
    <w:rsid w:val="00DE19E4"/>
    <w:rsid w:val="00DE27CC"/>
    <w:rsid w:val="00DE73DA"/>
    <w:rsid w:val="00DF27AC"/>
    <w:rsid w:val="00E06B1E"/>
    <w:rsid w:val="00E06BAC"/>
    <w:rsid w:val="00E12E70"/>
    <w:rsid w:val="00E141D1"/>
    <w:rsid w:val="00E155EB"/>
    <w:rsid w:val="00E17979"/>
    <w:rsid w:val="00E17F5D"/>
    <w:rsid w:val="00E2004C"/>
    <w:rsid w:val="00E20908"/>
    <w:rsid w:val="00E23FBB"/>
    <w:rsid w:val="00E25F35"/>
    <w:rsid w:val="00E27A91"/>
    <w:rsid w:val="00E27C3F"/>
    <w:rsid w:val="00E36FBE"/>
    <w:rsid w:val="00E5196C"/>
    <w:rsid w:val="00E625DB"/>
    <w:rsid w:val="00E77ED9"/>
    <w:rsid w:val="00E83BEB"/>
    <w:rsid w:val="00E84076"/>
    <w:rsid w:val="00E90E42"/>
    <w:rsid w:val="00E9215B"/>
    <w:rsid w:val="00E92A51"/>
    <w:rsid w:val="00E92B53"/>
    <w:rsid w:val="00E956B6"/>
    <w:rsid w:val="00EA344A"/>
    <w:rsid w:val="00EA3626"/>
    <w:rsid w:val="00EB1DDB"/>
    <w:rsid w:val="00EC0847"/>
    <w:rsid w:val="00EE05C6"/>
    <w:rsid w:val="00EE05EB"/>
    <w:rsid w:val="00EE22FB"/>
    <w:rsid w:val="00EF075E"/>
    <w:rsid w:val="00EF63BD"/>
    <w:rsid w:val="00F02DD8"/>
    <w:rsid w:val="00F02EE0"/>
    <w:rsid w:val="00F05370"/>
    <w:rsid w:val="00F11525"/>
    <w:rsid w:val="00F13736"/>
    <w:rsid w:val="00F155C1"/>
    <w:rsid w:val="00F15BC9"/>
    <w:rsid w:val="00F213E6"/>
    <w:rsid w:val="00F21BCE"/>
    <w:rsid w:val="00F21F9D"/>
    <w:rsid w:val="00F302E7"/>
    <w:rsid w:val="00F35605"/>
    <w:rsid w:val="00F43624"/>
    <w:rsid w:val="00F43656"/>
    <w:rsid w:val="00F46784"/>
    <w:rsid w:val="00F50436"/>
    <w:rsid w:val="00F568AE"/>
    <w:rsid w:val="00F61654"/>
    <w:rsid w:val="00F63C40"/>
    <w:rsid w:val="00F66A91"/>
    <w:rsid w:val="00F721F7"/>
    <w:rsid w:val="00F80DBD"/>
    <w:rsid w:val="00F81DD0"/>
    <w:rsid w:val="00F9327E"/>
    <w:rsid w:val="00F959FE"/>
    <w:rsid w:val="00F96A2A"/>
    <w:rsid w:val="00FB4B85"/>
    <w:rsid w:val="00FB63EC"/>
    <w:rsid w:val="00FB666E"/>
    <w:rsid w:val="00FC14BC"/>
    <w:rsid w:val="00FC33CC"/>
    <w:rsid w:val="00FD3C02"/>
    <w:rsid w:val="00FD525E"/>
    <w:rsid w:val="00FD767E"/>
    <w:rsid w:val="00FE2CF2"/>
    <w:rsid w:val="00FE52D7"/>
    <w:rsid w:val="00FE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745D"/>
  <w15:chartTrackingRefBased/>
  <w15:docId w15:val="{0F50304A-C7E4-4627-9DBA-5704B5B4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89"/>
    <w:pPr>
      <w:spacing w:after="0" w:line="240" w:lineRule="auto"/>
    </w:pPr>
    <w:rPr>
      <w:rFonts w:ascii="Calibri" w:hAnsi="Calibri" w:cs="Calibri"/>
    </w:rPr>
  </w:style>
  <w:style w:type="paragraph" w:styleId="Heading1">
    <w:name w:val="heading 1"/>
    <w:basedOn w:val="Normal"/>
    <w:next w:val="Normal"/>
    <w:link w:val="Heading1Char"/>
    <w:uiPriority w:val="9"/>
    <w:qFormat/>
    <w:rsid w:val="006674A1"/>
    <w:pPr>
      <w:keepNext/>
      <w:keepLines/>
      <w:numPr>
        <w:numId w:val="1"/>
      </w:numPr>
      <w:spacing w:before="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CC346C"/>
    <w:pPr>
      <w:spacing w:before="440" w:after="160"/>
      <w:outlineLvl w:val="1"/>
    </w:pPr>
    <w:rPr>
      <w:rFonts w:ascii="Arial" w:hAnsi="Arial" w:cstheme="minorBidi"/>
      <w:bCs/>
      <w:color w:val="727B36"/>
      <w:sz w:val="36"/>
      <w:szCs w:val="36"/>
      <w:lang w:val="en-GB"/>
    </w:rPr>
  </w:style>
  <w:style w:type="paragraph" w:styleId="Heading3">
    <w:name w:val="heading 3"/>
    <w:basedOn w:val="Normal"/>
    <w:next w:val="Normal"/>
    <w:link w:val="Heading3Char"/>
    <w:uiPriority w:val="9"/>
    <w:semiHidden/>
    <w:unhideWhenUsed/>
    <w:qFormat/>
    <w:rsid w:val="00504BB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C89"/>
    <w:rPr>
      <w:color w:val="0563C1"/>
      <w:u w:val="single"/>
    </w:rPr>
  </w:style>
  <w:style w:type="paragraph" w:styleId="ListParagraph">
    <w:name w:val="List Paragraph"/>
    <w:aliases w:val="Bullets,Numbered Para 1,Dot pt,No Spacing1,List Paragraph Char Char Char,Indicator Text,List Paragraph1,Bullet Points,MAIN CONTENT,List Paragraph12,F5 List Paragraph,OBC Bullet,Colorful List - Accent 11,Normal numbered,List Paragraph11,Ha"/>
    <w:basedOn w:val="Normal"/>
    <w:link w:val="ListParagraphChar"/>
    <w:uiPriority w:val="34"/>
    <w:qFormat/>
    <w:rsid w:val="00964C89"/>
    <w:pPr>
      <w:ind w:left="720"/>
    </w:pPr>
  </w:style>
  <w:style w:type="table" w:styleId="TableGrid">
    <w:name w:val="Table Grid"/>
    <w:basedOn w:val="TableNormal"/>
    <w:uiPriority w:val="39"/>
    <w:rsid w:val="00E2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A91"/>
    <w:rPr>
      <w:sz w:val="16"/>
      <w:szCs w:val="16"/>
    </w:rPr>
  </w:style>
  <w:style w:type="paragraph" w:styleId="CommentText">
    <w:name w:val="annotation text"/>
    <w:basedOn w:val="Normal"/>
    <w:link w:val="CommentTextChar"/>
    <w:uiPriority w:val="99"/>
    <w:semiHidden/>
    <w:unhideWhenUsed/>
    <w:rsid w:val="00E27A9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27A91"/>
    <w:rPr>
      <w:sz w:val="20"/>
      <w:szCs w:val="20"/>
      <w:lang w:val="en-US"/>
    </w:rPr>
  </w:style>
  <w:style w:type="character" w:customStyle="1" w:styleId="ListParagraphChar">
    <w:name w:val="List Paragraph Char"/>
    <w:aliases w:val="Bullets Char,Numbered Para 1 Char,Dot pt Char,No Spacing1 Char,List Paragraph Char Char Char Char,Indicator Text Char,List Paragraph1 Char,Bullet Points Char,MAIN CONTENT Char,List Paragraph12 Char,F5 List Paragraph Char,Ha Char"/>
    <w:link w:val="ListParagraph"/>
    <w:uiPriority w:val="34"/>
    <w:qFormat/>
    <w:locked/>
    <w:rsid w:val="00696322"/>
    <w:rPr>
      <w:rFonts w:ascii="Calibri" w:hAnsi="Calibri" w:cs="Calibri"/>
    </w:rPr>
  </w:style>
  <w:style w:type="paragraph" w:styleId="Header">
    <w:name w:val="header"/>
    <w:basedOn w:val="Normal"/>
    <w:link w:val="HeaderChar"/>
    <w:uiPriority w:val="99"/>
    <w:unhideWhenUsed/>
    <w:rsid w:val="00BA2216"/>
    <w:pPr>
      <w:tabs>
        <w:tab w:val="center" w:pos="4513"/>
        <w:tab w:val="right" w:pos="9026"/>
      </w:tabs>
    </w:pPr>
  </w:style>
  <w:style w:type="character" w:customStyle="1" w:styleId="HeaderChar">
    <w:name w:val="Header Char"/>
    <w:basedOn w:val="DefaultParagraphFont"/>
    <w:link w:val="Header"/>
    <w:uiPriority w:val="99"/>
    <w:rsid w:val="00BA2216"/>
    <w:rPr>
      <w:rFonts w:ascii="Calibri" w:hAnsi="Calibri" w:cs="Calibri"/>
    </w:rPr>
  </w:style>
  <w:style w:type="paragraph" w:styleId="Footer">
    <w:name w:val="footer"/>
    <w:basedOn w:val="Normal"/>
    <w:link w:val="FooterChar"/>
    <w:uiPriority w:val="99"/>
    <w:unhideWhenUsed/>
    <w:rsid w:val="00BA2216"/>
    <w:pPr>
      <w:tabs>
        <w:tab w:val="center" w:pos="4513"/>
        <w:tab w:val="right" w:pos="9026"/>
      </w:tabs>
    </w:pPr>
  </w:style>
  <w:style w:type="character" w:customStyle="1" w:styleId="FooterChar">
    <w:name w:val="Footer Char"/>
    <w:basedOn w:val="DefaultParagraphFont"/>
    <w:link w:val="Footer"/>
    <w:uiPriority w:val="99"/>
    <w:rsid w:val="00BA2216"/>
    <w:rPr>
      <w:rFonts w:ascii="Calibri" w:hAnsi="Calibri" w:cs="Calibri"/>
    </w:rPr>
  </w:style>
  <w:style w:type="paragraph" w:styleId="BalloonText">
    <w:name w:val="Balloon Text"/>
    <w:basedOn w:val="Normal"/>
    <w:link w:val="BalloonTextChar"/>
    <w:uiPriority w:val="99"/>
    <w:semiHidden/>
    <w:unhideWhenUsed/>
    <w:rsid w:val="00702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70F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3970FA"/>
    <w:rPr>
      <w:rFonts w:ascii="Calibri" w:hAnsi="Calibri" w:cs="Calibri"/>
      <w:b/>
      <w:bCs/>
      <w:sz w:val="20"/>
      <w:szCs w:val="20"/>
      <w:lang w:val="en-US"/>
    </w:rPr>
  </w:style>
  <w:style w:type="character" w:customStyle="1" w:styleId="Heading2Char">
    <w:name w:val="Heading 2 Char"/>
    <w:basedOn w:val="DefaultParagraphFont"/>
    <w:link w:val="Heading2"/>
    <w:uiPriority w:val="9"/>
    <w:rsid w:val="00CC346C"/>
    <w:rPr>
      <w:rFonts w:ascii="Arial" w:hAnsi="Arial"/>
      <w:bCs/>
      <w:color w:val="727B36"/>
      <w:sz w:val="36"/>
      <w:szCs w:val="36"/>
      <w:lang w:val="en-GB"/>
    </w:rPr>
  </w:style>
  <w:style w:type="paragraph" w:styleId="NoSpacing">
    <w:name w:val="No Spacing"/>
    <w:uiPriority w:val="1"/>
    <w:qFormat/>
    <w:rsid w:val="00CC346C"/>
    <w:pPr>
      <w:spacing w:after="0" w:line="240" w:lineRule="auto"/>
    </w:pPr>
    <w:rPr>
      <w:rFonts w:ascii="Arial" w:hAnsi="Arial"/>
      <w:color w:val="333132"/>
    </w:rPr>
  </w:style>
  <w:style w:type="paragraph" w:styleId="Revision">
    <w:name w:val="Revision"/>
    <w:hidden/>
    <w:uiPriority w:val="99"/>
    <w:semiHidden/>
    <w:rsid w:val="00954A02"/>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6674A1"/>
    <w:rPr>
      <w:rFonts w:asciiTheme="majorHAnsi" w:eastAsiaTheme="majorEastAsia" w:hAnsiTheme="majorHAnsi" w:cstheme="majorBidi"/>
      <w:b/>
      <w:color w:val="2F5496" w:themeColor="accent1" w:themeShade="BF"/>
      <w:sz w:val="28"/>
      <w:szCs w:val="32"/>
    </w:rPr>
  </w:style>
  <w:style w:type="character" w:customStyle="1" w:styleId="Heading3Char">
    <w:name w:val="Heading 3 Char"/>
    <w:basedOn w:val="DefaultParagraphFont"/>
    <w:link w:val="Heading3"/>
    <w:uiPriority w:val="9"/>
    <w:semiHidden/>
    <w:rsid w:val="00504BB4"/>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uiPriority w:val="10"/>
    <w:qFormat/>
    <w:rsid w:val="0059255B"/>
    <w:pPr>
      <w:widowControl w:val="0"/>
      <w:autoSpaceDE w:val="0"/>
      <w:autoSpaceDN w:val="0"/>
      <w:ind w:left="913" w:right="812"/>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59255B"/>
    <w:rPr>
      <w:rFonts w:ascii="Arial" w:eastAsia="Arial" w:hAnsi="Arial" w:cs="Arial"/>
      <w:b/>
      <w:bCs/>
      <w:sz w:val="28"/>
      <w:szCs w:val="28"/>
    </w:rPr>
  </w:style>
  <w:style w:type="paragraph" w:styleId="BodyText">
    <w:name w:val="Body Text"/>
    <w:basedOn w:val="Normal"/>
    <w:link w:val="BodyTextChar"/>
    <w:uiPriority w:val="1"/>
    <w:qFormat/>
    <w:rsid w:val="00323FE8"/>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323FE8"/>
    <w:rPr>
      <w:rFonts w:ascii="Arial" w:eastAsia="Arial" w:hAnsi="Arial" w:cs="Arial"/>
    </w:rPr>
  </w:style>
  <w:style w:type="paragraph" w:customStyle="1" w:styleId="TableParagraph">
    <w:name w:val="Table Paragraph"/>
    <w:basedOn w:val="Normal"/>
    <w:uiPriority w:val="1"/>
    <w:qFormat/>
    <w:rsid w:val="00F05370"/>
    <w:pPr>
      <w:widowControl w:val="0"/>
      <w:autoSpaceDE w:val="0"/>
      <w:autoSpaceDN w:val="0"/>
      <w:spacing w:line="210" w:lineRule="exact"/>
      <w:ind w:left="107"/>
      <w:jc w:val="center"/>
    </w:pPr>
    <w:rPr>
      <w:rFonts w:ascii="Arial" w:eastAsia="Arial" w:hAnsi="Arial" w:cs="Arial"/>
    </w:rPr>
  </w:style>
  <w:style w:type="paragraph" w:styleId="NormalWeb">
    <w:name w:val="Normal (Web)"/>
    <w:basedOn w:val="Normal"/>
    <w:uiPriority w:val="99"/>
    <w:semiHidden/>
    <w:unhideWhenUsed/>
    <w:rsid w:val="00854F2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75AFF"/>
    <w:rPr>
      <w:color w:val="605E5C"/>
      <w:shd w:val="clear" w:color="auto" w:fill="E1DFDD"/>
    </w:rPr>
  </w:style>
  <w:style w:type="character" w:styleId="UnresolvedMention">
    <w:name w:val="Unresolved Mention"/>
    <w:basedOn w:val="DefaultParagraphFont"/>
    <w:uiPriority w:val="99"/>
    <w:semiHidden/>
    <w:unhideWhenUsed/>
    <w:rsid w:val="009E7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869">
      <w:bodyDiv w:val="1"/>
      <w:marLeft w:val="0"/>
      <w:marRight w:val="0"/>
      <w:marTop w:val="0"/>
      <w:marBottom w:val="0"/>
      <w:divBdr>
        <w:top w:val="none" w:sz="0" w:space="0" w:color="auto"/>
        <w:left w:val="none" w:sz="0" w:space="0" w:color="auto"/>
        <w:bottom w:val="none" w:sz="0" w:space="0" w:color="auto"/>
        <w:right w:val="none" w:sz="0" w:space="0" w:color="auto"/>
      </w:divBdr>
    </w:div>
    <w:div w:id="41442668">
      <w:bodyDiv w:val="1"/>
      <w:marLeft w:val="0"/>
      <w:marRight w:val="0"/>
      <w:marTop w:val="0"/>
      <w:marBottom w:val="0"/>
      <w:divBdr>
        <w:top w:val="none" w:sz="0" w:space="0" w:color="auto"/>
        <w:left w:val="none" w:sz="0" w:space="0" w:color="auto"/>
        <w:bottom w:val="none" w:sz="0" w:space="0" w:color="auto"/>
        <w:right w:val="none" w:sz="0" w:space="0" w:color="auto"/>
      </w:divBdr>
    </w:div>
    <w:div w:id="368654693">
      <w:bodyDiv w:val="1"/>
      <w:marLeft w:val="0"/>
      <w:marRight w:val="0"/>
      <w:marTop w:val="0"/>
      <w:marBottom w:val="0"/>
      <w:divBdr>
        <w:top w:val="none" w:sz="0" w:space="0" w:color="auto"/>
        <w:left w:val="none" w:sz="0" w:space="0" w:color="auto"/>
        <w:bottom w:val="none" w:sz="0" w:space="0" w:color="auto"/>
        <w:right w:val="none" w:sz="0" w:space="0" w:color="auto"/>
      </w:divBdr>
      <w:divsChild>
        <w:div w:id="67534407">
          <w:marLeft w:val="360"/>
          <w:marRight w:val="0"/>
          <w:marTop w:val="200"/>
          <w:marBottom w:val="0"/>
          <w:divBdr>
            <w:top w:val="none" w:sz="0" w:space="0" w:color="auto"/>
            <w:left w:val="none" w:sz="0" w:space="0" w:color="auto"/>
            <w:bottom w:val="none" w:sz="0" w:space="0" w:color="auto"/>
            <w:right w:val="none" w:sz="0" w:space="0" w:color="auto"/>
          </w:divBdr>
        </w:div>
        <w:div w:id="1816029065">
          <w:marLeft w:val="360"/>
          <w:marRight w:val="0"/>
          <w:marTop w:val="200"/>
          <w:marBottom w:val="0"/>
          <w:divBdr>
            <w:top w:val="none" w:sz="0" w:space="0" w:color="auto"/>
            <w:left w:val="none" w:sz="0" w:space="0" w:color="auto"/>
            <w:bottom w:val="none" w:sz="0" w:space="0" w:color="auto"/>
            <w:right w:val="none" w:sz="0" w:space="0" w:color="auto"/>
          </w:divBdr>
        </w:div>
      </w:divsChild>
    </w:div>
    <w:div w:id="448360179">
      <w:bodyDiv w:val="1"/>
      <w:marLeft w:val="0"/>
      <w:marRight w:val="0"/>
      <w:marTop w:val="0"/>
      <w:marBottom w:val="0"/>
      <w:divBdr>
        <w:top w:val="none" w:sz="0" w:space="0" w:color="auto"/>
        <w:left w:val="none" w:sz="0" w:space="0" w:color="auto"/>
        <w:bottom w:val="none" w:sz="0" w:space="0" w:color="auto"/>
        <w:right w:val="none" w:sz="0" w:space="0" w:color="auto"/>
      </w:divBdr>
    </w:div>
    <w:div w:id="496844636">
      <w:bodyDiv w:val="1"/>
      <w:marLeft w:val="0"/>
      <w:marRight w:val="0"/>
      <w:marTop w:val="0"/>
      <w:marBottom w:val="0"/>
      <w:divBdr>
        <w:top w:val="none" w:sz="0" w:space="0" w:color="auto"/>
        <w:left w:val="none" w:sz="0" w:space="0" w:color="auto"/>
        <w:bottom w:val="none" w:sz="0" w:space="0" w:color="auto"/>
        <w:right w:val="none" w:sz="0" w:space="0" w:color="auto"/>
      </w:divBdr>
    </w:div>
    <w:div w:id="542792790">
      <w:bodyDiv w:val="1"/>
      <w:marLeft w:val="0"/>
      <w:marRight w:val="0"/>
      <w:marTop w:val="0"/>
      <w:marBottom w:val="0"/>
      <w:divBdr>
        <w:top w:val="none" w:sz="0" w:space="0" w:color="auto"/>
        <w:left w:val="none" w:sz="0" w:space="0" w:color="auto"/>
        <w:bottom w:val="none" w:sz="0" w:space="0" w:color="auto"/>
        <w:right w:val="none" w:sz="0" w:space="0" w:color="auto"/>
      </w:divBdr>
    </w:div>
    <w:div w:id="996804036">
      <w:bodyDiv w:val="1"/>
      <w:marLeft w:val="0"/>
      <w:marRight w:val="0"/>
      <w:marTop w:val="0"/>
      <w:marBottom w:val="0"/>
      <w:divBdr>
        <w:top w:val="none" w:sz="0" w:space="0" w:color="auto"/>
        <w:left w:val="none" w:sz="0" w:space="0" w:color="auto"/>
        <w:bottom w:val="none" w:sz="0" w:space="0" w:color="auto"/>
        <w:right w:val="none" w:sz="0" w:space="0" w:color="auto"/>
      </w:divBdr>
    </w:div>
    <w:div w:id="1017849061">
      <w:bodyDiv w:val="1"/>
      <w:marLeft w:val="0"/>
      <w:marRight w:val="0"/>
      <w:marTop w:val="0"/>
      <w:marBottom w:val="0"/>
      <w:divBdr>
        <w:top w:val="none" w:sz="0" w:space="0" w:color="auto"/>
        <w:left w:val="none" w:sz="0" w:space="0" w:color="auto"/>
        <w:bottom w:val="none" w:sz="0" w:space="0" w:color="auto"/>
        <w:right w:val="none" w:sz="0" w:space="0" w:color="auto"/>
      </w:divBdr>
    </w:div>
    <w:div w:id="1112750018">
      <w:bodyDiv w:val="1"/>
      <w:marLeft w:val="0"/>
      <w:marRight w:val="0"/>
      <w:marTop w:val="0"/>
      <w:marBottom w:val="0"/>
      <w:divBdr>
        <w:top w:val="none" w:sz="0" w:space="0" w:color="auto"/>
        <w:left w:val="none" w:sz="0" w:space="0" w:color="auto"/>
        <w:bottom w:val="none" w:sz="0" w:space="0" w:color="auto"/>
        <w:right w:val="none" w:sz="0" w:space="0" w:color="auto"/>
      </w:divBdr>
    </w:div>
    <w:div w:id="1298803158">
      <w:bodyDiv w:val="1"/>
      <w:marLeft w:val="0"/>
      <w:marRight w:val="0"/>
      <w:marTop w:val="0"/>
      <w:marBottom w:val="0"/>
      <w:divBdr>
        <w:top w:val="none" w:sz="0" w:space="0" w:color="auto"/>
        <w:left w:val="none" w:sz="0" w:space="0" w:color="auto"/>
        <w:bottom w:val="none" w:sz="0" w:space="0" w:color="auto"/>
        <w:right w:val="none" w:sz="0" w:space="0" w:color="auto"/>
      </w:divBdr>
    </w:div>
    <w:div w:id="1399012689">
      <w:bodyDiv w:val="1"/>
      <w:marLeft w:val="0"/>
      <w:marRight w:val="0"/>
      <w:marTop w:val="0"/>
      <w:marBottom w:val="0"/>
      <w:divBdr>
        <w:top w:val="none" w:sz="0" w:space="0" w:color="auto"/>
        <w:left w:val="none" w:sz="0" w:space="0" w:color="auto"/>
        <w:bottom w:val="none" w:sz="0" w:space="0" w:color="auto"/>
        <w:right w:val="none" w:sz="0" w:space="0" w:color="auto"/>
      </w:divBdr>
    </w:div>
    <w:div w:id="1573077495">
      <w:bodyDiv w:val="1"/>
      <w:marLeft w:val="0"/>
      <w:marRight w:val="0"/>
      <w:marTop w:val="0"/>
      <w:marBottom w:val="0"/>
      <w:divBdr>
        <w:top w:val="none" w:sz="0" w:space="0" w:color="auto"/>
        <w:left w:val="none" w:sz="0" w:space="0" w:color="auto"/>
        <w:bottom w:val="none" w:sz="0" w:space="0" w:color="auto"/>
        <w:right w:val="none" w:sz="0" w:space="0" w:color="auto"/>
      </w:divBdr>
    </w:div>
    <w:div w:id="17212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r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lue4her.hivebrit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ue4her.hivebrite.com/page/about-value4her" TargetMode="External"/><Relationship Id="rId5" Type="http://schemas.openxmlformats.org/officeDocument/2006/relationships/styles" Target="styles.xml"/><Relationship Id="rId15" Type="http://schemas.openxmlformats.org/officeDocument/2006/relationships/hyperlink" Target="mailto:rfcn@agra.org" TargetMode="External"/><Relationship Id="rId10" Type="http://schemas.openxmlformats.org/officeDocument/2006/relationships/hyperlink" Target="http://www.agr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fcn@agr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D483F27C00A4CB9FA895BE875B5AE" ma:contentTypeVersion="11" ma:contentTypeDescription="Create a new document." ma:contentTypeScope="" ma:versionID="1aa06444a6d5429cf4533515487f49be">
  <xsd:schema xmlns:xsd="http://www.w3.org/2001/XMLSchema" xmlns:xs="http://www.w3.org/2001/XMLSchema" xmlns:p="http://schemas.microsoft.com/office/2006/metadata/properties" xmlns:ns2="412f629e-19e8-4ec1-ab06-619c44bf2de9" xmlns:ns3="64126fb9-6319-4df0-89a7-ff1b0f8a408d" targetNamespace="http://schemas.microsoft.com/office/2006/metadata/properties" ma:root="true" ma:fieldsID="403e7ef3acc44688a96fe8830ab660ca" ns2:_="" ns3:_="">
    <xsd:import namespace="412f629e-19e8-4ec1-ab06-619c44bf2de9"/>
    <xsd:import namespace="64126fb9-6319-4df0-89a7-ff1b0f8a4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629e-19e8-4ec1-ab06-619c44bf2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26fb9-6319-4df0-89a7-ff1b0f8a40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E6473-BA16-4B40-9E43-22F3CF2A447F}">
  <ds:schemaRefs>
    <ds:schemaRef ds:uri="http://schemas.microsoft.com/sharepoint/v3/contenttype/forms"/>
  </ds:schemaRefs>
</ds:datastoreItem>
</file>

<file path=customXml/itemProps2.xml><?xml version="1.0" encoding="utf-8"?>
<ds:datastoreItem xmlns:ds="http://schemas.openxmlformats.org/officeDocument/2006/customXml" ds:itemID="{484BA9F5-023F-47E9-8DB6-DF62B73BA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ED944-8801-4C56-AAA9-528AE193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629e-19e8-4ec1-ab06-619c44bf2de9"/>
    <ds:schemaRef ds:uri="64126fb9-6319-4df0-89a7-ff1b0f8a4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mejury shiri</dc:creator>
  <cp:keywords/>
  <dc:description/>
  <cp:lastModifiedBy>Eugene Mumiah</cp:lastModifiedBy>
  <cp:revision>6</cp:revision>
  <cp:lastPrinted>2020-10-27T10:37:00Z</cp:lastPrinted>
  <dcterms:created xsi:type="dcterms:W3CDTF">2021-06-17T11:22:00Z</dcterms:created>
  <dcterms:modified xsi:type="dcterms:W3CDTF">2021-07-08T13:28:00Z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0x01010086CD483F27C00A4CB9FA895BE875B5AE</vt:lpwstr>
  </property>
</Properties>
</file>